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E3F" w:rsidRDefault="00936E7E">
      <w:pPr>
        <w:pStyle w:val="BodyText"/>
        <w:ind w:left="2473"/>
        <w:rPr>
          <w:rFonts w:ascii="Times New Roman"/>
        </w:rPr>
      </w:pPr>
      <w:r>
        <w:rPr>
          <w:rFonts w:ascii="Times New Roman"/>
          <w:noProof/>
        </w:rPr>
        <mc:AlternateContent>
          <mc:Choice Requires="wpg">
            <w:drawing>
              <wp:inline distT="0" distB="0" distL="0" distR="0">
                <wp:extent cx="2282825" cy="1856739"/>
                <wp:effectExtent l="0" t="0" r="0" b="63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2825" cy="1856739"/>
                          <a:chOff x="0" y="0"/>
                          <a:chExt cx="2282825" cy="1856739"/>
                        </a:xfrm>
                      </wpg:grpSpPr>
                      <pic:pic xmlns:pic="http://schemas.openxmlformats.org/drawingml/2006/picture">
                        <pic:nvPicPr>
                          <pic:cNvPr id="3" name="Image 3"/>
                          <pic:cNvPicPr/>
                        </pic:nvPicPr>
                        <pic:blipFill>
                          <a:blip r:embed="rId7" cstate="print"/>
                          <a:stretch>
                            <a:fillRect/>
                          </a:stretch>
                        </pic:blipFill>
                        <pic:spPr>
                          <a:xfrm>
                            <a:off x="0" y="0"/>
                            <a:ext cx="2282326" cy="553080"/>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418337" y="552318"/>
                            <a:ext cx="1447800" cy="1304290"/>
                          </a:xfrm>
                          <a:prstGeom prst="rect">
                            <a:avLst/>
                          </a:prstGeom>
                        </pic:spPr>
                      </pic:pic>
                    </wpg:wgp>
                  </a:graphicData>
                </a:graphic>
              </wp:inline>
            </w:drawing>
          </mc:Choice>
          <mc:Fallback>
            <w:pict>
              <v:group w14:anchorId="43D473B4" id="Group 2" o:spid="_x0000_s1026" style="width:179.75pt;height:146.2pt;mso-position-horizontal-relative:char;mso-position-vertical-relative:line" coordsize="22828,1856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22823;height:5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">
                  <v:imagedata r:id="rId9" o:title=""/>
                </v:shape>
                <v:shape id="Image 4" o:spid="_x0000_s1028" type="#_x0000_t75" style="position:absolute;left:4183;top:5523;width:14478;height:13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">
                  <v:imagedata r:id="rId10" o:title=""/>
                </v:shape>
                <w10:anchorlock/>
              </v:group>
            </w:pict>
          </mc:Fallback>
        </mc:AlternateContent>
      </w:r>
    </w:p>
    <w:p w:rsidR="00947E3F" w:rsidRDefault="00947E3F">
      <w:pPr>
        <w:pStyle w:val="BodyText"/>
        <w:rPr>
          <w:rFonts w:ascii="Times New Roman"/>
          <w:sz w:val="28"/>
        </w:rPr>
      </w:pPr>
    </w:p>
    <w:p w:rsidR="00936E7E" w:rsidRDefault="00936E7E" w:rsidP="00936E7E">
      <w:pPr>
        <w:pStyle w:val="Default"/>
        <w:jc w:val="center"/>
        <w:rPr>
          <w:color w:val="740000"/>
        </w:rPr>
      </w:pPr>
      <w:r w:rsidRPr="00936E7E">
        <w:rPr>
          <w:color w:val="740000"/>
        </w:rPr>
        <w:t>COMPASSION, RESPONSIBILITY, ACCEPTANCE, FORGIVENESS, TRUST</w:t>
      </w:r>
    </w:p>
    <w:p w:rsidR="00936E7E" w:rsidRPr="00936E7E" w:rsidRDefault="00936E7E" w:rsidP="00936E7E">
      <w:pPr>
        <w:pStyle w:val="Default"/>
        <w:jc w:val="center"/>
      </w:pPr>
      <w:bookmarkStart w:id="0" w:name="_GoBack"/>
      <w:bookmarkEnd w:id="0"/>
    </w:p>
    <w:p w:rsidR="00936E7E" w:rsidRDefault="00936E7E" w:rsidP="00936E7E">
      <w:pPr>
        <w:pStyle w:val="Default"/>
        <w:jc w:val="center"/>
        <w:rPr>
          <w:sz w:val="22"/>
          <w:szCs w:val="22"/>
        </w:rPr>
      </w:pPr>
      <w:r>
        <w:rPr>
          <w:rFonts w:ascii="Calibri" w:hAnsi="Calibri" w:cs="Calibri"/>
          <w:b/>
          <w:bCs/>
          <w:sz w:val="22"/>
          <w:szCs w:val="22"/>
        </w:rPr>
        <w:t>This policy is underpinned by our Vision and the school’s Christian Values</w:t>
      </w:r>
    </w:p>
    <w:p w:rsidR="00936E7E" w:rsidRDefault="00936E7E" w:rsidP="00936E7E">
      <w:pPr>
        <w:pStyle w:val="Default"/>
        <w:jc w:val="center"/>
        <w:rPr>
          <w:sz w:val="23"/>
          <w:szCs w:val="23"/>
        </w:rPr>
      </w:pPr>
      <w:r>
        <w:rPr>
          <w:rFonts w:ascii="Calibri" w:hAnsi="Calibri" w:cs="Calibri"/>
          <w:color w:val="C00000"/>
          <w:sz w:val="23"/>
          <w:szCs w:val="23"/>
        </w:rPr>
        <w:t>‘Let your light ‘shine’ before others that they may see your good works.’</w:t>
      </w:r>
    </w:p>
    <w:p w:rsidR="00936E7E" w:rsidRDefault="00936E7E" w:rsidP="00936E7E">
      <w:pPr>
        <w:pStyle w:val="Default"/>
        <w:jc w:val="center"/>
        <w:rPr>
          <w:rFonts w:ascii="Calibri" w:hAnsi="Calibri" w:cs="Calibri"/>
          <w:b/>
          <w:bCs/>
          <w:color w:val="6B2E08"/>
          <w:sz w:val="22"/>
          <w:szCs w:val="22"/>
        </w:rPr>
      </w:pPr>
      <w:r>
        <w:rPr>
          <w:rFonts w:ascii="Calibri" w:hAnsi="Calibri" w:cs="Calibri"/>
          <w:b/>
          <w:bCs/>
          <w:color w:val="6B2E08"/>
          <w:sz w:val="22"/>
          <w:szCs w:val="22"/>
        </w:rPr>
        <w:t>Matthew 5 v 16</w:t>
      </w:r>
    </w:p>
    <w:p w:rsidR="00936E7E" w:rsidRDefault="00936E7E" w:rsidP="00936E7E">
      <w:pPr>
        <w:pStyle w:val="Default"/>
        <w:jc w:val="center"/>
        <w:rPr>
          <w:rFonts w:ascii="Calibri" w:hAnsi="Calibri" w:cs="Calibri"/>
          <w:color w:val="6B2E08"/>
          <w:sz w:val="22"/>
          <w:szCs w:val="22"/>
        </w:rPr>
      </w:pPr>
    </w:p>
    <w:p w:rsidR="00936E7E" w:rsidRDefault="00936E7E" w:rsidP="00936E7E">
      <w:pPr>
        <w:pStyle w:val="Default"/>
        <w:jc w:val="center"/>
        <w:rPr>
          <w:sz w:val="22"/>
          <w:szCs w:val="22"/>
        </w:rPr>
      </w:pPr>
      <w:r>
        <w:rPr>
          <w:rFonts w:ascii="Calibri" w:hAnsi="Calibri" w:cs="Calibri"/>
          <w:b/>
          <w:bCs/>
          <w:i/>
          <w:iCs/>
          <w:color w:val="C00000"/>
          <w:sz w:val="22"/>
          <w:szCs w:val="22"/>
        </w:rPr>
        <w:t>S</w:t>
      </w:r>
      <w:r>
        <w:rPr>
          <w:rFonts w:ascii="Calibri" w:hAnsi="Calibri" w:cs="Calibri"/>
          <w:i/>
          <w:iCs/>
          <w:color w:val="C00000"/>
          <w:sz w:val="22"/>
          <w:szCs w:val="22"/>
        </w:rPr>
        <w:t xml:space="preserve">uccess – </w:t>
      </w:r>
      <w:r>
        <w:rPr>
          <w:rFonts w:ascii="Calibri" w:hAnsi="Calibri" w:cs="Calibri"/>
          <w:b/>
          <w:bCs/>
          <w:i/>
          <w:iCs/>
          <w:color w:val="C00000"/>
          <w:sz w:val="22"/>
          <w:szCs w:val="22"/>
        </w:rPr>
        <w:t>H</w:t>
      </w:r>
      <w:r>
        <w:rPr>
          <w:rFonts w:ascii="Calibri" w:hAnsi="Calibri" w:cs="Calibri"/>
          <w:i/>
          <w:iCs/>
          <w:color w:val="C00000"/>
          <w:sz w:val="22"/>
          <w:szCs w:val="22"/>
        </w:rPr>
        <w:t xml:space="preserve">appiness – </w:t>
      </w:r>
      <w:r>
        <w:rPr>
          <w:rFonts w:ascii="Calibri" w:hAnsi="Calibri" w:cs="Calibri"/>
          <w:b/>
          <w:bCs/>
          <w:i/>
          <w:iCs/>
          <w:color w:val="C00000"/>
          <w:sz w:val="22"/>
          <w:szCs w:val="22"/>
        </w:rPr>
        <w:t>I</w:t>
      </w:r>
      <w:r>
        <w:rPr>
          <w:rFonts w:ascii="Calibri" w:hAnsi="Calibri" w:cs="Calibri"/>
          <w:i/>
          <w:iCs/>
          <w:color w:val="C00000"/>
          <w:sz w:val="22"/>
          <w:szCs w:val="22"/>
        </w:rPr>
        <w:t xml:space="preserve">ndependence - </w:t>
      </w:r>
      <w:r>
        <w:rPr>
          <w:rFonts w:ascii="Calibri" w:hAnsi="Calibri" w:cs="Calibri"/>
          <w:b/>
          <w:bCs/>
          <w:i/>
          <w:iCs/>
          <w:color w:val="C00000"/>
          <w:sz w:val="22"/>
          <w:szCs w:val="22"/>
        </w:rPr>
        <w:t>N</w:t>
      </w:r>
      <w:r>
        <w:rPr>
          <w:rFonts w:ascii="Calibri" w:hAnsi="Calibri" w:cs="Calibri"/>
          <w:i/>
          <w:iCs/>
          <w:color w:val="C00000"/>
          <w:sz w:val="22"/>
          <w:szCs w:val="22"/>
        </w:rPr>
        <w:t xml:space="preserve">ew experiences – </w:t>
      </w:r>
      <w:r>
        <w:rPr>
          <w:rFonts w:ascii="Calibri" w:hAnsi="Calibri" w:cs="Calibri"/>
          <w:b/>
          <w:bCs/>
          <w:i/>
          <w:iCs/>
          <w:color w:val="C00000"/>
          <w:sz w:val="22"/>
          <w:szCs w:val="22"/>
        </w:rPr>
        <w:t>E</w:t>
      </w:r>
      <w:r>
        <w:rPr>
          <w:rFonts w:ascii="Calibri" w:hAnsi="Calibri" w:cs="Calibri"/>
          <w:i/>
          <w:iCs/>
          <w:color w:val="C00000"/>
          <w:sz w:val="22"/>
          <w:szCs w:val="22"/>
        </w:rPr>
        <w:t>ngagement</w:t>
      </w:r>
    </w:p>
    <w:p w:rsidR="00936E7E" w:rsidRDefault="00936E7E" w:rsidP="00936E7E">
      <w:pPr>
        <w:pStyle w:val="Default"/>
        <w:jc w:val="center"/>
        <w:rPr>
          <w:sz w:val="22"/>
          <w:szCs w:val="22"/>
        </w:rPr>
      </w:pPr>
      <w:r>
        <w:rPr>
          <w:rFonts w:ascii="Calibri" w:hAnsi="Calibri" w:cs="Calibri"/>
          <w:sz w:val="22"/>
          <w:szCs w:val="22"/>
        </w:rPr>
        <w:t xml:space="preserve">Our vision if for all our children at </w:t>
      </w:r>
      <w:proofErr w:type="spellStart"/>
      <w:r>
        <w:rPr>
          <w:rFonts w:ascii="Calibri" w:hAnsi="Calibri" w:cs="Calibri"/>
          <w:sz w:val="22"/>
          <w:szCs w:val="22"/>
        </w:rPr>
        <w:t>Burham</w:t>
      </w:r>
      <w:proofErr w:type="spellEnd"/>
      <w:r>
        <w:rPr>
          <w:rFonts w:ascii="Calibri" w:hAnsi="Calibri" w:cs="Calibri"/>
          <w:sz w:val="22"/>
          <w:szCs w:val="22"/>
        </w:rPr>
        <w:t xml:space="preserve"> CEP School to ‘Shine’. We believe that all children should be given opportunities to ‘Shine’ and discover their true unique potential through rich, engaging new experiences that enable them to be successful, happy and independent.</w:t>
      </w:r>
    </w:p>
    <w:p w:rsidR="00936E7E" w:rsidRDefault="00936E7E" w:rsidP="00936E7E">
      <w:pPr>
        <w:pStyle w:val="Default"/>
        <w:jc w:val="center"/>
        <w:rPr>
          <w:sz w:val="22"/>
          <w:szCs w:val="22"/>
        </w:rPr>
      </w:pPr>
      <w:r>
        <w:rPr>
          <w:rFonts w:ascii="Calibri" w:hAnsi="Calibri" w:cs="Calibri"/>
          <w:sz w:val="22"/>
          <w:szCs w:val="22"/>
        </w:rPr>
        <w:t xml:space="preserve">At </w:t>
      </w:r>
      <w:proofErr w:type="spellStart"/>
      <w:r>
        <w:rPr>
          <w:rFonts w:ascii="Calibri" w:hAnsi="Calibri" w:cs="Calibri"/>
          <w:sz w:val="22"/>
          <w:szCs w:val="22"/>
        </w:rPr>
        <w:t>Burham</w:t>
      </w:r>
      <w:proofErr w:type="spellEnd"/>
      <w:r>
        <w:rPr>
          <w:rFonts w:ascii="Calibri" w:hAnsi="Calibri" w:cs="Calibri"/>
          <w:sz w:val="22"/>
          <w:szCs w:val="22"/>
        </w:rPr>
        <w:t xml:space="preserve"> Church of England Primary School we respect, value and include each and everybody. It is our aim to provide children with a safe, happy learning environment in which every member of the school community will thrive. Our aim is for children to build enriching relationships and become responsible, caring and successful citizens.</w:t>
      </w:r>
    </w:p>
    <w:p w:rsidR="00947E3F" w:rsidRDefault="00936E7E" w:rsidP="00936E7E">
      <w:pPr>
        <w:pStyle w:val="BodyText"/>
        <w:jc w:val="center"/>
        <w:rPr>
          <w:rFonts w:ascii="Times New Roman"/>
          <w:sz w:val="28"/>
        </w:rPr>
      </w:pPr>
      <w:r>
        <w:rPr>
          <w:rFonts w:ascii="Calibri" w:hAnsi="Calibri" w:cs="Calibri"/>
          <w:sz w:val="22"/>
          <w:szCs w:val="22"/>
        </w:rPr>
        <w:t>At Burham our values are firmly rooted in the Christian foundation of the school: enabling every child to grow spiritually and emotionally; fostering a deep sense of personal identity and self-worth; and guided by the loving example of Jesus Christ. We want for all children to ‘shine their good works’ through our explicit Christian values of ‘CRAFT’, which are woven into all we do.</w:t>
      </w:r>
    </w:p>
    <w:p w:rsidR="00947E3F" w:rsidRDefault="00947E3F">
      <w:pPr>
        <w:pStyle w:val="BodyText"/>
        <w:spacing w:before="83"/>
        <w:rPr>
          <w:rFonts w:ascii="Times New Roman"/>
          <w:sz w:val="28"/>
        </w:rPr>
      </w:pPr>
    </w:p>
    <w:p w:rsidR="00936E7E" w:rsidRDefault="00936E7E">
      <w:pPr>
        <w:pStyle w:val="BodyText"/>
        <w:spacing w:before="83"/>
        <w:rPr>
          <w:rFonts w:ascii="Times New Roman"/>
          <w:sz w:val="28"/>
        </w:rPr>
      </w:pPr>
      <w:r w:rsidRPr="00936E7E">
        <w:rPr>
          <w:rFonts w:ascii="Times New Roman"/>
          <w:noProof/>
          <w:sz w:val="28"/>
        </w:rPr>
        <w:drawing>
          <wp:inline distT="0" distB="0" distL="0" distR="0">
            <wp:extent cx="5429250" cy="809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0" cy="809575"/>
                    </a:xfrm>
                    <a:prstGeom prst="rect">
                      <a:avLst/>
                    </a:prstGeom>
                    <a:noFill/>
                    <a:ln>
                      <a:noFill/>
                    </a:ln>
                  </pic:spPr>
                </pic:pic>
              </a:graphicData>
            </a:graphic>
          </wp:inline>
        </w:drawing>
      </w:r>
    </w:p>
    <w:p w:rsidR="00936E7E" w:rsidRDefault="00936E7E">
      <w:pPr>
        <w:pStyle w:val="BodyText"/>
        <w:spacing w:before="83"/>
        <w:rPr>
          <w:rFonts w:ascii="Times New Roman"/>
          <w:sz w:val="28"/>
        </w:rPr>
      </w:pPr>
    </w:p>
    <w:p w:rsidR="00947E3F" w:rsidRPr="00936E7E" w:rsidRDefault="00936E7E">
      <w:pPr>
        <w:pStyle w:val="Title"/>
        <w:rPr>
          <w:u w:val="single"/>
        </w:rPr>
      </w:pPr>
      <w:r w:rsidRPr="00936E7E">
        <w:rPr>
          <w:u w:val="single"/>
        </w:rPr>
        <w:t>PSHE</w:t>
      </w:r>
      <w:r w:rsidRPr="00936E7E">
        <w:rPr>
          <w:spacing w:val="-6"/>
          <w:u w:val="single"/>
        </w:rPr>
        <w:t xml:space="preserve"> </w:t>
      </w:r>
      <w:r w:rsidRPr="00936E7E">
        <w:rPr>
          <w:u w:val="single"/>
        </w:rPr>
        <w:t>and</w:t>
      </w:r>
      <w:r w:rsidRPr="00936E7E">
        <w:rPr>
          <w:spacing w:val="-4"/>
          <w:u w:val="single"/>
        </w:rPr>
        <w:t xml:space="preserve"> </w:t>
      </w:r>
      <w:r w:rsidRPr="00936E7E">
        <w:rPr>
          <w:u w:val="single"/>
        </w:rPr>
        <w:t>Citizenship</w:t>
      </w:r>
      <w:r w:rsidRPr="00936E7E">
        <w:rPr>
          <w:spacing w:val="-3"/>
          <w:u w:val="single"/>
        </w:rPr>
        <w:t xml:space="preserve"> </w:t>
      </w:r>
      <w:r w:rsidRPr="00936E7E">
        <w:rPr>
          <w:spacing w:val="-2"/>
          <w:u w:val="single"/>
        </w:rPr>
        <w:t>Policy</w:t>
      </w:r>
    </w:p>
    <w:p w:rsidR="00947E3F" w:rsidRDefault="00947E3F">
      <w:pPr>
        <w:pStyle w:val="BodyText"/>
        <w:spacing w:before="144"/>
        <w:rPr>
          <w:b/>
          <w:sz w:val="28"/>
        </w:rPr>
      </w:pPr>
    </w:p>
    <w:p w:rsidR="00947E3F" w:rsidRDefault="00936E7E">
      <w:pPr>
        <w:pStyle w:val="Heading1"/>
        <w:spacing w:before="0"/>
      </w:pPr>
      <w:r>
        <w:t>Our</w:t>
      </w:r>
      <w:r>
        <w:rPr>
          <w:spacing w:val="-8"/>
        </w:rPr>
        <w:t xml:space="preserve"> </w:t>
      </w:r>
      <w:r>
        <w:t>Mission</w:t>
      </w:r>
      <w:r>
        <w:rPr>
          <w:spacing w:val="-9"/>
        </w:rPr>
        <w:t xml:space="preserve"> </w:t>
      </w:r>
      <w:r>
        <w:rPr>
          <w:spacing w:val="-2"/>
        </w:rPr>
        <w:t>Statement</w:t>
      </w:r>
    </w:p>
    <w:p w:rsidR="00947E3F" w:rsidRDefault="00947E3F">
      <w:pPr>
        <w:pStyle w:val="BodyText"/>
        <w:spacing w:before="2"/>
        <w:rPr>
          <w:b/>
        </w:rPr>
      </w:pPr>
    </w:p>
    <w:p w:rsidR="00947E3F" w:rsidRDefault="00936E7E">
      <w:pPr>
        <w:pStyle w:val="BodyText"/>
        <w:ind w:left="118" w:right="76"/>
      </w:pPr>
      <w:r>
        <w:t>We</w:t>
      </w:r>
      <w:r>
        <w:rPr>
          <w:spacing w:val="-4"/>
        </w:rPr>
        <w:t xml:space="preserve"> </w:t>
      </w:r>
      <w:r>
        <w:t>aim</w:t>
      </w:r>
      <w:r>
        <w:rPr>
          <w:spacing w:val="-5"/>
        </w:rPr>
        <w:t xml:space="preserve"> </w:t>
      </w:r>
      <w:r>
        <w:t>to</w:t>
      </w:r>
      <w:r>
        <w:rPr>
          <w:spacing w:val="-4"/>
        </w:rPr>
        <w:t xml:space="preserve"> </w:t>
      </w:r>
      <w:r>
        <w:t>work</w:t>
      </w:r>
      <w:r>
        <w:rPr>
          <w:spacing w:val="-6"/>
        </w:rPr>
        <w:t xml:space="preserve"> </w:t>
      </w:r>
      <w:r>
        <w:t>as</w:t>
      </w:r>
      <w:r>
        <w:rPr>
          <w:spacing w:val="-5"/>
        </w:rPr>
        <w:t xml:space="preserve"> </w:t>
      </w:r>
      <w:r>
        <w:t>an</w:t>
      </w:r>
      <w:r>
        <w:rPr>
          <w:spacing w:val="-5"/>
        </w:rPr>
        <w:t xml:space="preserve"> </w:t>
      </w:r>
      <w:r>
        <w:t>encouraging</w:t>
      </w:r>
      <w:r>
        <w:rPr>
          <w:spacing w:val="-6"/>
        </w:rPr>
        <w:t xml:space="preserve"> </w:t>
      </w:r>
      <w:r>
        <w:t>and</w:t>
      </w:r>
      <w:r>
        <w:rPr>
          <w:spacing w:val="-6"/>
        </w:rPr>
        <w:t xml:space="preserve"> </w:t>
      </w:r>
      <w:r>
        <w:t>effective</w:t>
      </w:r>
      <w:r>
        <w:rPr>
          <w:spacing w:val="-3"/>
        </w:rPr>
        <w:t xml:space="preserve"> </w:t>
      </w:r>
      <w:r>
        <w:t>team</w:t>
      </w:r>
      <w:r>
        <w:rPr>
          <w:spacing w:val="-4"/>
        </w:rPr>
        <w:t xml:space="preserve"> </w:t>
      </w:r>
      <w:r>
        <w:t>within</w:t>
      </w:r>
      <w:r>
        <w:rPr>
          <w:spacing w:val="-6"/>
        </w:rPr>
        <w:t xml:space="preserve"> </w:t>
      </w:r>
      <w:r>
        <w:t>a</w:t>
      </w:r>
      <w:r>
        <w:rPr>
          <w:spacing w:val="-4"/>
        </w:rPr>
        <w:t xml:space="preserve"> </w:t>
      </w:r>
      <w:r>
        <w:t>Christian,</w:t>
      </w:r>
      <w:r>
        <w:rPr>
          <w:spacing w:val="-4"/>
        </w:rPr>
        <w:t xml:space="preserve"> </w:t>
      </w:r>
      <w:r>
        <w:t>caring</w:t>
      </w:r>
      <w:r>
        <w:rPr>
          <w:spacing w:val="-4"/>
        </w:rPr>
        <w:t xml:space="preserve"> </w:t>
      </w:r>
      <w:r>
        <w:t>environment, founded on the love of God and the love of our fellow human beings.</w:t>
      </w:r>
      <w:r>
        <w:rPr>
          <w:spacing w:val="40"/>
        </w:rPr>
        <w:t xml:space="preserve"> </w:t>
      </w:r>
      <w:r>
        <w:t>We aim to achieve a standard of excellence appropriate to each individual enriching, encouraging and equipping each child for their future education.</w:t>
      </w:r>
    </w:p>
    <w:p w:rsidR="00947E3F" w:rsidRDefault="00936E7E">
      <w:pPr>
        <w:pStyle w:val="Heading1"/>
        <w:spacing w:before="239"/>
      </w:pPr>
      <w:r>
        <w:t>What</w:t>
      </w:r>
      <w:r>
        <w:rPr>
          <w:spacing w:val="-9"/>
        </w:rPr>
        <w:t xml:space="preserve"> </w:t>
      </w:r>
      <w:r>
        <w:t>is</w:t>
      </w:r>
      <w:r>
        <w:rPr>
          <w:spacing w:val="-4"/>
        </w:rPr>
        <w:t xml:space="preserve"> </w:t>
      </w:r>
      <w:r>
        <w:t>personal</w:t>
      </w:r>
      <w:r>
        <w:rPr>
          <w:spacing w:val="-6"/>
        </w:rPr>
        <w:t xml:space="preserve"> </w:t>
      </w:r>
      <w:r>
        <w:t>and</w:t>
      </w:r>
      <w:r>
        <w:rPr>
          <w:spacing w:val="-5"/>
        </w:rPr>
        <w:t xml:space="preserve"> </w:t>
      </w:r>
      <w:r>
        <w:t>social</w:t>
      </w:r>
      <w:r>
        <w:rPr>
          <w:spacing w:val="-7"/>
        </w:rPr>
        <w:t xml:space="preserve"> </w:t>
      </w:r>
      <w:r>
        <w:rPr>
          <w:spacing w:val="-2"/>
        </w:rPr>
        <w:t>development?</w:t>
      </w:r>
    </w:p>
    <w:p w:rsidR="00947E3F" w:rsidRDefault="00947E3F">
      <w:pPr>
        <w:pStyle w:val="BodyText"/>
        <w:spacing w:before="2"/>
        <w:rPr>
          <w:b/>
        </w:rPr>
      </w:pPr>
    </w:p>
    <w:p w:rsidR="00947E3F" w:rsidRDefault="00936E7E">
      <w:pPr>
        <w:pStyle w:val="BodyText"/>
        <w:ind w:left="118"/>
      </w:pPr>
      <w:r>
        <w:t>Personal and social development is the sum total of all of the e</w:t>
      </w:r>
      <w:r>
        <w:t>xperiences, planned and unplanned,</w:t>
      </w:r>
      <w:r>
        <w:rPr>
          <w:spacing w:val="-5"/>
        </w:rPr>
        <w:t xml:space="preserve"> </w:t>
      </w:r>
      <w:r>
        <w:t>received</w:t>
      </w:r>
      <w:r>
        <w:rPr>
          <w:spacing w:val="-5"/>
        </w:rPr>
        <w:t xml:space="preserve"> </w:t>
      </w:r>
      <w:r>
        <w:t>by</w:t>
      </w:r>
      <w:r>
        <w:rPr>
          <w:spacing w:val="-4"/>
        </w:rPr>
        <w:t xml:space="preserve"> </w:t>
      </w:r>
      <w:r>
        <w:t>young</w:t>
      </w:r>
      <w:r>
        <w:rPr>
          <w:spacing w:val="-5"/>
        </w:rPr>
        <w:t xml:space="preserve"> </w:t>
      </w:r>
      <w:r>
        <w:t>people</w:t>
      </w:r>
      <w:r>
        <w:rPr>
          <w:spacing w:val="-5"/>
        </w:rPr>
        <w:t xml:space="preserve"> </w:t>
      </w:r>
      <w:r>
        <w:t>in</w:t>
      </w:r>
      <w:r>
        <w:rPr>
          <w:spacing w:val="-6"/>
        </w:rPr>
        <w:t xml:space="preserve"> </w:t>
      </w:r>
      <w:r>
        <w:t>the</w:t>
      </w:r>
      <w:r>
        <w:rPr>
          <w:spacing w:val="-4"/>
        </w:rPr>
        <w:t xml:space="preserve"> </w:t>
      </w:r>
      <w:r>
        <w:t>course</w:t>
      </w:r>
      <w:r>
        <w:rPr>
          <w:spacing w:val="-4"/>
        </w:rPr>
        <w:t xml:space="preserve"> </w:t>
      </w:r>
      <w:r>
        <w:t>of</w:t>
      </w:r>
      <w:r>
        <w:rPr>
          <w:spacing w:val="-6"/>
        </w:rPr>
        <w:t xml:space="preserve"> </w:t>
      </w:r>
      <w:r>
        <w:t>their</w:t>
      </w:r>
      <w:r>
        <w:rPr>
          <w:spacing w:val="-6"/>
        </w:rPr>
        <w:t xml:space="preserve"> </w:t>
      </w:r>
      <w:r>
        <w:t>time</w:t>
      </w:r>
      <w:r>
        <w:rPr>
          <w:spacing w:val="-2"/>
        </w:rPr>
        <w:t xml:space="preserve"> </w:t>
      </w:r>
      <w:r>
        <w:t>in</w:t>
      </w:r>
      <w:r>
        <w:rPr>
          <w:spacing w:val="-6"/>
        </w:rPr>
        <w:t xml:space="preserve"> </w:t>
      </w:r>
      <w:r>
        <w:t>school</w:t>
      </w:r>
      <w:r>
        <w:rPr>
          <w:spacing w:val="-5"/>
        </w:rPr>
        <w:t xml:space="preserve"> </w:t>
      </w:r>
      <w:r>
        <w:t>that</w:t>
      </w:r>
      <w:r>
        <w:rPr>
          <w:spacing w:val="-4"/>
        </w:rPr>
        <w:t xml:space="preserve"> </w:t>
      </w:r>
      <w:r>
        <w:t>promotes</w:t>
      </w:r>
      <w:r>
        <w:rPr>
          <w:spacing w:val="-4"/>
        </w:rPr>
        <w:t xml:space="preserve"> </w:t>
      </w:r>
      <w:r>
        <w:t>their spiritual, moral, social, cultural, mental and physical development and thus the wellbeing of both the individual and ultimately the wider community.</w:t>
      </w:r>
    </w:p>
    <w:p w:rsidR="00947E3F" w:rsidRDefault="00947E3F">
      <w:pPr>
        <w:pStyle w:val="BodyText"/>
      </w:pPr>
    </w:p>
    <w:p w:rsidR="00947E3F" w:rsidRDefault="00936E7E">
      <w:pPr>
        <w:pStyle w:val="Heading1"/>
        <w:spacing w:before="1"/>
      </w:pPr>
      <w:r>
        <w:t>What</w:t>
      </w:r>
      <w:r>
        <w:rPr>
          <w:spacing w:val="-12"/>
        </w:rPr>
        <w:t xml:space="preserve"> </w:t>
      </w:r>
      <w:r>
        <w:t>are</w:t>
      </w:r>
      <w:r>
        <w:rPr>
          <w:spacing w:val="-8"/>
        </w:rPr>
        <w:t xml:space="preserve"> </w:t>
      </w:r>
      <w:r>
        <w:t>personal,</w:t>
      </w:r>
      <w:r>
        <w:rPr>
          <w:spacing w:val="-10"/>
        </w:rPr>
        <w:t xml:space="preserve"> </w:t>
      </w:r>
      <w:r>
        <w:t>social</w:t>
      </w:r>
      <w:r>
        <w:rPr>
          <w:spacing w:val="-11"/>
        </w:rPr>
        <w:t xml:space="preserve"> </w:t>
      </w:r>
      <w:r>
        <w:t>and</w:t>
      </w:r>
      <w:r>
        <w:rPr>
          <w:spacing w:val="-9"/>
        </w:rPr>
        <w:t xml:space="preserve"> </w:t>
      </w:r>
      <w:r>
        <w:t>health</w:t>
      </w:r>
      <w:r>
        <w:rPr>
          <w:spacing w:val="-7"/>
        </w:rPr>
        <w:t xml:space="preserve"> </w:t>
      </w:r>
      <w:r>
        <w:t>education</w:t>
      </w:r>
      <w:r>
        <w:rPr>
          <w:spacing w:val="-9"/>
        </w:rPr>
        <w:t xml:space="preserve"> </w:t>
      </w:r>
      <w:r>
        <w:t>(PSHE)</w:t>
      </w:r>
      <w:r>
        <w:rPr>
          <w:spacing w:val="-9"/>
        </w:rPr>
        <w:t xml:space="preserve"> </w:t>
      </w:r>
      <w:r>
        <w:t>and</w:t>
      </w:r>
      <w:r>
        <w:rPr>
          <w:spacing w:val="-9"/>
        </w:rPr>
        <w:t xml:space="preserve"> </w:t>
      </w:r>
      <w:r>
        <w:rPr>
          <w:spacing w:val="-2"/>
        </w:rPr>
        <w:t>citizenship?</w:t>
      </w:r>
    </w:p>
    <w:p w:rsidR="00947E3F" w:rsidRDefault="00936E7E">
      <w:pPr>
        <w:pStyle w:val="BodyText"/>
        <w:spacing w:before="241"/>
        <w:ind w:left="118" w:right="76"/>
      </w:pPr>
      <w:r>
        <w:lastRenderedPageBreak/>
        <w:t>PSHE</w:t>
      </w:r>
      <w:r>
        <w:rPr>
          <w:spacing w:val="-4"/>
        </w:rPr>
        <w:t xml:space="preserve"> </w:t>
      </w:r>
      <w:r>
        <w:t>and</w:t>
      </w:r>
      <w:r>
        <w:rPr>
          <w:spacing w:val="-5"/>
        </w:rPr>
        <w:t xml:space="preserve"> </w:t>
      </w:r>
      <w:r>
        <w:t>citizenship</w:t>
      </w:r>
      <w:r>
        <w:rPr>
          <w:spacing w:val="-5"/>
        </w:rPr>
        <w:t xml:space="preserve"> </w:t>
      </w:r>
      <w:r>
        <w:t>are</w:t>
      </w:r>
      <w:r>
        <w:rPr>
          <w:spacing w:val="-5"/>
        </w:rPr>
        <w:t xml:space="preserve"> </w:t>
      </w:r>
      <w:r>
        <w:t>pla</w:t>
      </w:r>
      <w:r>
        <w:t>nned</w:t>
      </w:r>
      <w:r>
        <w:rPr>
          <w:spacing w:val="-5"/>
        </w:rPr>
        <w:t xml:space="preserve"> </w:t>
      </w:r>
      <w:r>
        <w:t>elements</w:t>
      </w:r>
      <w:r>
        <w:rPr>
          <w:spacing w:val="-5"/>
        </w:rPr>
        <w:t xml:space="preserve"> </w:t>
      </w:r>
      <w:r>
        <w:t>of</w:t>
      </w:r>
      <w:r>
        <w:rPr>
          <w:spacing w:val="-8"/>
        </w:rPr>
        <w:t xml:space="preserve"> </w:t>
      </w:r>
      <w:r>
        <w:t>the</w:t>
      </w:r>
      <w:r>
        <w:rPr>
          <w:spacing w:val="-5"/>
        </w:rPr>
        <w:t xml:space="preserve"> </w:t>
      </w:r>
      <w:r>
        <w:t>whole</w:t>
      </w:r>
      <w:r>
        <w:rPr>
          <w:spacing w:val="-5"/>
        </w:rPr>
        <w:t xml:space="preserve"> </w:t>
      </w:r>
      <w:r>
        <w:t>curriculum</w:t>
      </w:r>
      <w:r>
        <w:rPr>
          <w:spacing w:val="-5"/>
        </w:rPr>
        <w:t xml:space="preserve"> </w:t>
      </w:r>
      <w:r>
        <w:t>that</w:t>
      </w:r>
      <w:r>
        <w:rPr>
          <w:spacing w:val="-5"/>
        </w:rPr>
        <w:t xml:space="preserve"> </w:t>
      </w:r>
      <w:r>
        <w:t>help</w:t>
      </w:r>
      <w:r>
        <w:rPr>
          <w:spacing w:val="-5"/>
        </w:rPr>
        <w:t xml:space="preserve"> </w:t>
      </w:r>
      <w:r>
        <w:t>to</w:t>
      </w:r>
      <w:r>
        <w:rPr>
          <w:spacing w:val="-5"/>
        </w:rPr>
        <w:t xml:space="preserve"> </w:t>
      </w:r>
      <w:r>
        <w:t>give</w:t>
      </w:r>
      <w:r>
        <w:rPr>
          <w:spacing w:val="-5"/>
        </w:rPr>
        <w:t xml:space="preserve"> </w:t>
      </w:r>
      <w:r>
        <w:t>children the knowledge, skills and understanding they need to lead confident, healthy, independent lives and to become informed, active, responsible citizens in a rapidly changing world.</w:t>
      </w:r>
    </w:p>
    <w:p w:rsidR="00947E3F" w:rsidRDefault="00936E7E">
      <w:pPr>
        <w:pStyle w:val="BodyText"/>
        <w:spacing w:before="240"/>
        <w:ind w:left="118" w:right="76"/>
      </w:pPr>
      <w:r>
        <w:t>The</w:t>
      </w:r>
      <w:r>
        <w:rPr>
          <w:spacing w:val="-5"/>
        </w:rPr>
        <w:t xml:space="preserve"> </w:t>
      </w:r>
      <w:r>
        <w:t>non-statu</w:t>
      </w:r>
      <w:r>
        <w:t>tory</w:t>
      </w:r>
      <w:r>
        <w:rPr>
          <w:spacing w:val="-6"/>
        </w:rPr>
        <w:t xml:space="preserve"> </w:t>
      </w:r>
      <w:r>
        <w:t>framework</w:t>
      </w:r>
      <w:r>
        <w:rPr>
          <w:spacing w:val="-8"/>
        </w:rPr>
        <w:t xml:space="preserve"> </w:t>
      </w:r>
      <w:r>
        <w:t>that</w:t>
      </w:r>
      <w:r>
        <w:rPr>
          <w:spacing w:val="-6"/>
        </w:rPr>
        <w:t xml:space="preserve"> </w:t>
      </w:r>
      <w:r>
        <w:t>accompanies</w:t>
      </w:r>
      <w:r>
        <w:rPr>
          <w:spacing w:val="-7"/>
        </w:rPr>
        <w:t xml:space="preserve"> </w:t>
      </w:r>
      <w:r>
        <w:t>the</w:t>
      </w:r>
      <w:r>
        <w:rPr>
          <w:spacing w:val="-5"/>
        </w:rPr>
        <w:t xml:space="preserve"> </w:t>
      </w:r>
      <w:r>
        <w:t>National</w:t>
      </w:r>
      <w:r>
        <w:rPr>
          <w:spacing w:val="-8"/>
        </w:rPr>
        <w:t xml:space="preserve"> </w:t>
      </w:r>
      <w:r>
        <w:t>Curriculum</w:t>
      </w:r>
      <w:r>
        <w:rPr>
          <w:spacing w:val="-9"/>
        </w:rPr>
        <w:t xml:space="preserve"> </w:t>
      </w:r>
      <w:r>
        <w:t>helpfully</w:t>
      </w:r>
      <w:r>
        <w:rPr>
          <w:spacing w:val="-9"/>
        </w:rPr>
        <w:t xml:space="preserve"> </w:t>
      </w:r>
      <w:proofErr w:type="spellStart"/>
      <w:r>
        <w:t>categorises</w:t>
      </w:r>
      <w:proofErr w:type="spellEnd"/>
      <w:r>
        <w:t xml:space="preserve"> the areas covered by PSHE and citizenship as follows:</w:t>
      </w:r>
    </w:p>
    <w:p w:rsidR="00936E7E" w:rsidRDefault="00936E7E">
      <w:pPr>
        <w:pStyle w:val="BodyText"/>
        <w:spacing w:before="240"/>
        <w:ind w:left="118" w:right="76"/>
      </w:pPr>
    </w:p>
    <w:p w:rsidR="00947E3F" w:rsidRDefault="00936E7E">
      <w:pPr>
        <w:pStyle w:val="ListParagraph"/>
        <w:numPr>
          <w:ilvl w:val="0"/>
          <w:numId w:val="1"/>
        </w:numPr>
        <w:tabs>
          <w:tab w:val="left" w:pos="837"/>
        </w:tabs>
        <w:spacing w:before="1" w:line="244" w:lineRule="exact"/>
        <w:ind w:left="837" w:hanging="359"/>
        <w:rPr>
          <w:sz w:val="20"/>
        </w:rPr>
      </w:pPr>
      <w:r>
        <w:rPr>
          <w:sz w:val="20"/>
        </w:rPr>
        <w:t>Developing</w:t>
      </w:r>
      <w:r>
        <w:rPr>
          <w:spacing w:val="-8"/>
          <w:sz w:val="20"/>
        </w:rPr>
        <w:t xml:space="preserve"> </w:t>
      </w:r>
      <w:r>
        <w:rPr>
          <w:sz w:val="20"/>
        </w:rPr>
        <w:t>confidence</w:t>
      </w:r>
      <w:r>
        <w:rPr>
          <w:spacing w:val="-6"/>
          <w:sz w:val="20"/>
        </w:rPr>
        <w:t xml:space="preserve"> </w:t>
      </w:r>
      <w:r>
        <w:rPr>
          <w:sz w:val="20"/>
        </w:rPr>
        <w:t>and</w:t>
      </w:r>
      <w:r>
        <w:rPr>
          <w:spacing w:val="-5"/>
          <w:sz w:val="20"/>
        </w:rPr>
        <w:t xml:space="preserve"> </w:t>
      </w:r>
      <w:r>
        <w:rPr>
          <w:sz w:val="20"/>
        </w:rPr>
        <w:t>responsibility</w:t>
      </w:r>
      <w:r>
        <w:rPr>
          <w:spacing w:val="-7"/>
          <w:sz w:val="20"/>
        </w:rPr>
        <w:t xml:space="preserve"> </w:t>
      </w:r>
      <w:r>
        <w:rPr>
          <w:sz w:val="20"/>
        </w:rPr>
        <w:t>and</w:t>
      </w:r>
      <w:r>
        <w:rPr>
          <w:spacing w:val="-8"/>
          <w:sz w:val="20"/>
        </w:rPr>
        <w:t xml:space="preserve"> </w:t>
      </w:r>
      <w:r>
        <w:rPr>
          <w:sz w:val="20"/>
        </w:rPr>
        <w:t>making</w:t>
      </w:r>
      <w:r>
        <w:rPr>
          <w:spacing w:val="-7"/>
          <w:sz w:val="20"/>
        </w:rPr>
        <w:t xml:space="preserve"> </w:t>
      </w:r>
      <w:r>
        <w:rPr>
          <w:sz w:val="20"/>
        </w:rPr>
        <w:t>the</w:t>
      </w:r>
      <w:r>
        <w:rPr>
          <w:spacing w:val="-7"/>
          <w:sz w:val="20"/>
        </w:rPr>
        <w:t xml:space="preserve"> </w:t>
      </w:r>
      <w:r>
        <w:rPr>
          <w:sz w:val="20"/>
        </w:rPr>
        <w:t>most</w:t>
      </w:r>
      <w:r>
        <w:rPr>
          <w:spacing w:val="-7"/>
          <w:sz w:val="20"/>
        </w:rPr>
        <w:t xml:space="preserve"> </w:t>
      </w:r>
      <w:r>
        <w:rPr>
          <w:sz w:val="20"/>
        </w:rPr>
        <w:t>of</w:t>
      </w:r>
      <w:r>
        <w:rPr>
          <w:spacing w:val="-8"/>
          <w:sz w:val="20"/>
        </w:rPr>
        <w:t xml:space="preserve"> </w:t>
      </w:r>
      <w:r>
        <w:rPr>
          <w:sz w:val="20"/>
        </w:rPr>
        <w:t>the</w:t>
      </w:r>
      <w:r>
        <w:rPr>
          <w:spacing w:val="-7"/>
          <w:sz w:val="20"/>
        </w:rPr>
        <w:t xml:space="preserve"> </w:t>
      </w:r>
      <w:r>
        <w:rPr>
          <w:spacing w:val="-2"/>
          <w:sz w:val="20"/>
        </w:rPr>
        <w:t>children’s</w:t>
      </w:r>
    </w:p>
    <w:p w:rsidR="00947E3F" w:rsidRDefault="00936E7E">
      <w:pPr>
        <w:pStyle w:val="BodyText"/>
        <w:spacing w:line="241" w:lineRule="exact"/>
        <w:ind w:left="838"/>
      </w:pPr>
      <w:r>
        <w:rPr>
          <w:spacing w:val="-2"/>
        </w:rPr>
        <w:t>abilities.</w:t>
      </w:r>
    </w:p>
    <w:p w:rsidR="00947E3F" w:rsidRDefault="00936E7E">
      <w:pPr>
        <w:pStyle w:val="ListParagraph"/>
        <w:numPr>
          <w:ilvl w:val="0"/>
          <w:numId w:val="1"/>
        </w:numPr>
        <w:tabs>
          <w:tab w:val="left" w:pos="837"/>
        </w:tabs>
        <w:spacing w:line="244" w:lineRule="exact"/>
        <w:ind w:left="837" w:hanging="359"/>
        <w:rPr>
          <w:sz w:val="20"/>
        </w:rPr>
      </w:pPr>
      <w:r>
        <w:rPr>
          <w:sz w:val="20"/>
        </w:rPr>
        <w:t>Preparing</w:t>
      </w:r>
      <w:r>
        <w:rPr>
          <w:spacing w:val="-6"/>
          <w:sz w:val="20"/>
        </w:rPr>
        <w:t xml:space="preserve"> </w:t>
      </w:r>
      <w:r>
        <w:rPr>
          <w:sz w:val="20"/>
        </w:rPr>
        <w:t>to</w:t>
      </w:r>
      <w:r>
        <w:rPr>
          <w:spacing w:val="-5"/>
          <w:sz w:val="20"/>
        </w:rPr>
        <w:t xml:space="preserve"> </w:t>
      </w:r>
      <w:r>
        <w:rPr>
          <w:sz w:val="20"/>
        </w:rPr>
        <w:t>play</w:t>
      </w:r>
      <w:r>
        <w:rPr>
          <w:spacing w:val="-5"/>
          <w:sz w:val="20"/>
        </w:rPr>
        <w:t xml:space="preserve"> </w:t>
      </w:r>
      <w:r>
        <w:rPr>
          <w:sz w:val="20"/>
        </w:rPr>
        <w:t>an</w:t>
      </w:r>
      <w:r>
        <w:rPr>
          <w:spacing w:val="-5"/>
          <w:sz w:val="20"/>
        </w:rPr>
        <w:t xml:space="preserve"> </w:t>
      </w:r>
      <w:r>
        <w:rPr>
          <w:sz w:val="20"/>
        </w:rPr>
        <w:t>active</w:t>
      </w:r>
      <w:r>
        <w:rPr>
          <w:spacing w:val="-2"/>
          <w:sz w:val="20"/>
        </w:rPr>
        <w:t xml:space="preserve"> </w:t>
      </w:r>
      <w:r>
        <w:rPr>
          <w:sz w:val="20"/>
        </w:rPr>
        <w:t>role</w:t>
      </w:r>
      <w:r>
        <w:rPr>
          <w:spacing w:val="-5"/>
          <w:sz w:val="20"/>
        </w:rPr>
        <w:t xml:space="preserve"> </w:t>
      </w:r>
      <w:r>
        <w:rPr>
          <w:sz w:val="20"/>
        </w:rPr>
        <w:t>as</w:t>
      </w:r>
      <w:r>
        <w:rPr>
          <w:spacing w:val="-5"/>
          <w:sz w:val="20"/>
        </w:rPr>
        <w:t xml:space="preserve"> </w:t>
      </w:r>
      <w:r>
        <w:rPr>
          <w:spacing w:val="-2"/>
          <w:sz w:val="20"/>
        </w:rPr>
        <w:t>citizens.</w:t>
      </w:r>
    </w:p>
    <w:p w:rsidR="00947E3F" w:rsidRDefault="00936E7E">
      <w:pPr>
        <w:pStyle w:val="ListParagraph"/>
        <w:numPr>
          <w:ilvl w:val="0"/>
          <w:numId w:val="1"/>
        </w:numPr>
        <w:tabs>
          <w:tab w:val="left" w:pos="837"/>
        </w:tabs>
        <w:ind w:left="837" w:hanging="359"/>
        <w:rPr>
          <w:sz w:val="20"/>
        </w:rPr>
      </w:pPr>
      <w:r>
        <w:rPr>
          <w:sz w:val="20"/>
        </w:rPr>
        <w:t>Developing</w:t>
      </w:r>
      <w:r>
        <w:rPr>
          <w:spacing w:val="-8"/>
          <w:sz w:val="20"/>
        </w:rPr>
        <w:t xml:space="preserve"> </w:t>
      </w:r>
      <w:r>
        <w:rPr>
          <w:sz w:val="20"/>
        </w:rPr>
        <w:t>a</w:t>
      </w:r>
      <w:r>
        <w:rPr>
          <w:spacing w:val="-6"/>
          <w:sz w:val="20"/>
        </w:rPr>
        <w:t xml:space="preserve"> </w:t>
      </w:r>
      <w:r>
        <w:rPr>
          <w:sz w:val="20"/>
        </w:rPr>
        <w:t>healthy,</w:t>
      </w:r>
      <w:r>
        <w:rPr>
          <w:spacing w:val="-8"/>
          <w:sz w:val="20"/>
        </w:rPr>
        <w:t xml:space="preserve"> </w:t>
      </w:r>
      <w:r>
        <w:rPr>
          <w:sz w:val="20"/>
        </w:rPr>
        <w:t>safer</w:t>
      </w:r>
      <w:r>
        <w:rPr>
          <w:spacing w:val="-5"/>
          <w:sz w:val="20"/>
        </w:rPr>
        <w:t xml:space="preserve"> </w:t>
      </w:r>
      <w:r>
        <w:rPr>
          <w:spacing w:val="-2"/>
          <w:sz w:val="20"/>
        </w:rPr>
        <w:t>lifestyle.</w:t>
      </w:r>
    </w:p>
    <w:p w:rsidR="00947E3F" w:rsidRDefault="00936E7E">
      <w:pPr>
        <w:pStyle w:val="ListParagraph"/>
        <w:numPr>
          <w:ilvl w:val="0"/>
          <w:numId w:val="1"/>
        </w:numPr>
        <w:tabs>
          <w:tab w:val="left" w:pos="837"/>
        </w:tabs>
        <w:spacing w:line="244" w:lineRule="exact"/>
        <w:ind w:left="837" w:hanging="359"/>
        <w:rPr>
          <w:sz w:val="20"/>
        </w:rPr>
      </w:pPr>
      <w:r>
        <w:rPr>
          <w:sz w:val="20"/>
        </w:rPr>
        <w:t>Developing</w:t>
      </w:r>
      <w:r>
        <w:rPr>
          <w:spacing w:val="-9"/>
          <w:sz w:val="20"/>
        </w:rPr>
        <w:t xml:space="preserve"> </w:t>
      </w:r>
      <w:r>
        <w:rPr>
          <w:sz w:val="20"/>
        </w:rPr>
        <w:t>good</w:t>
      </w:r>
      <w:r>
        <w:rPr>
          <w:spacing w:val="-8"/>
          <w:sz w:val="20"/>
        </w:rPr>
        <w:t xml:space="preserve"> </w:t>
      </w:r>
      <w:r>
        <w:rPr>
          <w:sz w:val="20"/>
        </w:rPr>
        <w:t>relationships</w:t>
      </w:r>
      <w:r>
        <w:rPr>
          <w:spacing w:val="-8"/>
          <w:sz w:val="20"/>
        </w:rPr>
        <w:t xml:space="preserve"> </w:t>
      </w:r>
      <w:r>
        <w:rPr>
          <w:sz w:val="20"/>
        </w:rPr>
        <w:t>and</w:t>
      </w:r>
      <w:r>
        <w:rPr>
          <w:spacing w:val="-8"/>
          <w:sz w:val="20"/>
        </w:rPr>
        <w:t xml:space="preserve"> </w:t>
      </w:r>
      <w:r>
        <w:rPr>
          <w:sz w:val="20"/>
        </w:rPr>
        <w:t>respecting</w:t>
      </w:r>
      <w:r>
        <w:rPr>
          <w:spacing w:val="-8"/>
          <w:sz w:val="20"/>
        </w:rPr>
        <w:t xml:space="preserve"> </w:t>
      </w:r>
      <w:r>
        <w:rPr>
          <w:sz w:val="20"/>
        </w:rPr>
        <w:t>the</w:t>
      </w:r>
      <w:r>
        <w:rPr>
          <w:spacing w:val="-8"/>
          <w:sz w:val="20"/>
        </w:rPr>
        <w:t xml:space="preserve"> </w:t>
      </w:r>
      <w:r>
        <w:rPr>
          <w:sz w:val="20"/>
        </w:rPr>
        <w:t>differences</w:t>
      </w:r>
      <w:r>
        <w:rPr>
          <w:spacing w:val="-8"/>
          <w:sz w:val="20"/>
        </w:rPr>
        <w:t xml:space="preserve"> </w:t>
      </w:r>
      <w:r>
        <w:rPr>
          <w:sz w:val="20"/>
        </w:rPr>
        <w:t>between</w:t>
      </w:r>
      <w:r>
        <w:rPr>
          <w:spacing w:val="-8"/>
          <w:sz w:val="20"/>
        </w:rPr>
        <w:t xml:space="preserve"> </w:t>
      </w:r>
      <w:r>
        <w:rPr>
          <w:spacing w:val="-2"/>
          <w:sz w:val="20"/>
        </w:rPr>
        <w:t>people.</w:t>
      </w:r>
    </w:p>
    <w:p w:rsidR="00947E3F" w:rsidRDefault="00936E7E">
      <w:pPr>
        <w:pStyle w:val="ListParagraph"/>
        <w:numPr>
          <w:ilvl w:val="0"/>
          <w:numId w:val="1"/>
        </w:numPr>
        <w:tabs>
          <w:tab w:val="left" w:pos="838"/>
        </w:tabs>
        <w:spacing w:before="86" w:line="240" w:lineRule="auto"/>
        <w:ind w:right="825"/>
        <w:rPr>
          <w:sz w:val="20"/>
        </w:rPr>
      </w:pPr>
      <w:r>
        <w:rPr>
          <w:sz w:val="20"/>
        </w:rPr>
        <w:t>Developing</w:t>
      </w:r>
      <w:r>
        <w:rPr>
          <w:spacing w:val="-5"/>
          <w:sz w:val="20"/>
        </w:rPr>
        <w:t xml:space="preserve"> </w:t>
      </w:r>
      <w:r>
        <w:rPr>
          <w:sz w:val="20"/>
        </w:rPr>
        <w:t>resilience</w:t>
      </w:r>
      <w:r>
        <w:rPr>
          <w:spacing w:val="-4"/>
          <w:sz w:val="20"/>
        </w:rPr>
        <w:t xml:space="preserve"> </w:t>
      </w:r>
      <w:r>
        <w:rPr>
          <w:sz w:val="20"/>
        </w:rPr>
        <w:t>in</w:t>
      </w:r>
      <w:r>
        <w:rPr>
          <w:spacing w:val="-5"/>
          <w:sz w:val="20"/>
        </w:rPr>
        <w:t xml:space="preserve"> </w:t>
      </w:r>
      <w:r>
        <w:rPr>
          <w:sz w:val="20"/>
        </w:rPr>
        <w:t>order</w:t>
      </w:r>
      <w:r>
        <w:rPr>
          <w:spacing w:val="-5"/>
          <w:sz w:val="20"/>
        </w:rPr>
        <w:t xml:space="preserve"> </w:t>
      </w:r>
      <w:r>
        <w:rPr>
          <w:sz w:val="20"/>
        </w:rPr>
        <w:t>that</w:t>
      </w:r>
      <w:r>
        <w:rPr>
          <w:spacing w:val="-4"/>
          <w:sz w:val="20"/>
        </w:rPr>
        <w:t xml:space="preserve"> </w:t>
      </w:r>
      <w:r>
        <w:rPr>
          <w:sz w:val="20"/>
        </w:rPr>
        <w:t>they</w:t>
      </w:r>
      <w:r>
        <w:rPr>
          <w:spacing w:val="-5"/>
          <w:sz w:val="20"/>
        </w:rPr>
        <w:t xml:space="preserve"> </w:t>
      </w:r>
      <w:r>
        <w:rPr>
          <w:sz w:val="20"/>
        </w:rPr>
        <w:t>can</w:t>
      </w:r>
      <w:r>
        <w:rPr>
          <w:spacing w:val="-3"/>
          <w:sz w:val="20"/>
        </w:rPr>
        <w:t xml:space="preserve"> </w:t>
      </w:r>
      <w:r>
        <w:rPr>
          <w:sz w:val="20"/>
        </w:rPr>
        <w:t>cope</w:t>
      </w:r>
      <w:r>
        <w:rPr>
          <w:spacing w:val="-4"/>
          <w:sz w:val="20"/>
        </w:rPr>
        <w:t xml:space="preserve"> </w:t>
      </w:r>
      <w:r>
        <w:rPr>
          <w:sz w:val="20"/>
        </w:rPr>
        <w:t>with</w:t>
      </w:r>
      <w:r>
        <w:rPr>
          <w:spacing w:val="-3"/>
          <w:sz w:val="20"/>
        </w:rPr>
        <w:t xml:space="preserve"> </w:t>
      </w:r>
      <w:r>
        <w:rPr>
          <w:sz w:val="20"/>
        </w:rPr>
        <w:t>and</w:t>
      </w:r>
      <w:r>
        <w:rPr>
          <w:spacing w:val="-5"/>
          <w:sz w:val="20"/>
        </w:rPr>
        <w:t xml:space="preserve"> </w:t>
      </w:r>
      <w:r>
        <w:rPr>
          <w:sz w:val="20"/>
        </w:rPr>
        <w:t>come</w:t>
      </w:r>
      <w:r>
        <w:rPr>
          <w:spacing w:val="-4"/>
          <w:sz w:val="20"/>
        </w:rPr>
        <w:t xml:space="preserve"> </w:t>
      </w:r>
      <w:r>
        <w:rPr>
          <w:sz w:val="20"/>
        </w:rPr>
        <w:t>through</w:t>
      </w:r>
      <w:r>
        <w:rPr>
          <w:spacing w:val="-5"/>
          <w:sz w:val="20"/>
        </w:rPr>
        <w:t xml:space="preserve"> </w:t>
      </w:r>
      <w:r>
        <w:rPr>
          <w:sz w:val="20"/>
        </w:rPr>
        <w:t xml:space="preserve">life’s </w:t>
      </w:r>
      <w:r>
        <w:rPr>
          <w:spacing w:val="-2"/>
          <w:sz w:val="20"/>
        </w:rPr>
        <w:t>‘</w:t>
      </w:r>
      <w:proofErr w:type="gramStart"/>
      <w:r>
        <w:rPr>
          <w:spacing w:val="-2"/>
          <w:sz w:val="20"/>
        </w:rPr>
        <w:t>knocks’</w:t>
      </w:r>
      <w:proofErr w:type="gramEnd"/>
      <w:r>
        <w:rPr>
          <w:spacing w:val="-2"/>
          <w:sz w:val="20"/>
        </w:rPr>
        <w:t>.</w:t>
      </w:r>
    </w:p>
    <w:p w:rsidR="00947E3F" w:rsidRDefault="00936E7E">
      <w:pPr>
        <w:pStyle w:val="Heading1"/>
        <w:spacing w:before="239" w:line="241" w:lineRule="exact"/>
      </w:pPr>
      <w:r>
        <w:t>What</w:t>
      </w:r>
      <w:r>
        <w:rPr>
          <w:spacing w:val="-9"/>
        </w:rPr>
        <w:t xml:space="preserve"> </w:t>
      </w:r>
      <w:r>
        <w:t>contribution</w:t>
      </w:r>
      <w:r>
        <w:rPr>
          <w:spacing w:val="-6"/>
        </w:rPr>
        <w:t xml:space="preserve"> </w:t>
      </w:r>
      <w:r>
        <w:t>do</w:t>
      </w:r>
      <w:r>
        <w:rPr>
          <w:spacing w:val="-6"/>
        </w:rPr>
        <w:t xml:space="preserve"> </w:t>
      </w:r>
      <w:r>
        <w:t>PSHE</w:t>
      </w:r>
      <w:r>
        <w:rPr>
          <w:spacing w:val="-8"/>
        </w:rPr>
        <w:t xml:space="preserve"> </w:t>
      </w:r>
      <w:r>
        <w:t>and</w:t>
      </w:r>
      <w:r>
        <w:rPr>
          <w:spacing w:val="-8"/>
        </w:rPr>
        <w:t xml:space="preserve"> </w:t>
      </w:r>
      <w:r>
        <w:t>citizenship</w:t>
      </w:r>
      <w:r>
        <w:rPr>
          <w:spacing w:val="-6"/>
        </w:rPr>
        <w:t xml:space="preserve"> </w:t>
      </w:r>
      <w:r>
        <w:t>make</w:t>
      </w:r>
      <w:r>
        <w:rPr>
          <w:spacing w:val="-6"/>
        </w:rPr>
        <w:t xml:space="preserve"> </w:t>
      </w:r>
      <w:r>
        <w:t>to</w:t>
      </w:r>
      <w:r>
        <w:rPr>
          <w:spacing w:val="-5"/>
        </w:rPr>
        <w:t xml:space="preserve"> </w:t>
      </w:r>
      <w:r>
        <w:t>the</w:t>
      </w:r>
      <w:r>
        <w:rPr>
          <w:spacing w:val="-6"/>
        </w:rPr>
        <w:t xml:space="preserve"> </w:t>
      </w:r>
      <w:r>
        <w:t>school’s</w:t>
      </w:r>
      <w:r>
        <w:rPr>
          <w:spacing w:val="-4"/>
        </w:rPr>
        <w:t xml:space="preserve"> </w:t>
      </w:r>
      <w:r>
        <w:t>own</w:t>
      </w:r>
      <w:r>
        <w:rPr>
          <w:spacing w:val="-6"/>
        </w:rPr>
        <w:t xml:space="preserve"> </w:t>
      </w:r>
      <w:r>
        <w:t>ethos</w:t>
      </w:r>
      <w:r>
        <w:rPr>
          <w:spacing w:val="-7"/>
        </w:rPr>
        <w:t xml:space="preserve"> </w:t>
      </w:r>
      <w:r>
        <w:rPr>
          <w:spacing w:val="-5"/>
        </w:rPr>
        <w:t>and</w:t>
      </w:r>
    </w:p>
    <w:p w:rsidR="00947E3F" w:rsidRDefault="00936E7E">
      <w:pPr>
        <w:spacing w:line="241" w:lineRule="exact"/>
        <w:ind w:left="118"/>
        <w:rPr>
          <w:b/>
          <w:sz w:val="20"/>
        </w:rPr>
      </w:pPr>
      <w:r>
        <w:rPr>
          <w:b/>
          <w:spacing w:val="-2"/>
          <w:sz w:val="20"/>
        </w:rPr>
        <w:t>values?</w:t>
      </w:r>
    </w:p>
    <w:p w:rsidR="00947E3F" w:rsidRDefault="00947E3F">
      <w:pPr>
        <w:pStyle w:val="BodyText"/>
        <w:spacing w:before="2"/>
        <w:rPr>
          <w:b/>
        </w:rPr>
      </w:pPr>
    </w:p>
    <w:p w:rsidR="00947E3F" w:rsidRDefault="00936E7E">
      <w:pPr>
        <w:pStyle w:val="BodyText"/>
        <w:ind w:left="118" w:right="76"/>
      </w:pPr>
      <w:r>
        <w:t>The</w:t>
      </w:r>
      <w:r>
        <w:rPr>
          <w:spacing w:val="-3"/>
        </w:rPr>
        <w:t xml:space="preserve"> </w:t>
      </w:r>
      <w:r>
        <w:t>planned</w:t>
      </w:r>
      <w:r>
        <w:rPr>
          <w:spacing w:val="-4"/>
        </w:rPr>
        <w:t xml:space="preserve"> </w:t>
      </w:r>
      <w:r>
        <w:t>provision</w:t>
      </w:r>
      <w:r>
        <w:rPr>
          <w:spacing w:val="-4"/>
        </w:rPr>
        <w:t xml:space="preserve"> </w:t>
      </w:r>
      <w:r>
        <w:t>for</w:t>
      </w:r>
      <w:r>
        <w:rPr>
          <w:spacing w:val="-4"/>
        </w:rPr>
        <w:t xml:space="preserve"> </w:t>
      </w:r>
      <w:r>
        <w:t>PSHE</w:t>
      </w:r>
      <w:r>
        <w:rPr>
          <w:spacing w:val="-3"/>
        </w:rPr>
        <w:t xml:space="preserve"> </w:t>
      </w:r>
      <w:r>
        <w:t>and</w:t>
      </w:r>
      <w:r>
        <w:rPr>
          <w:spacing w:val="-4"/>
        </w:rPr>
        <w:t xml:space="preserve"> </w:t>
      </w:r>
      <w:r>
        <w:t>citizenship</w:t>
      </w:r>
      <w:r>
        <w:rPr>
          <w:spacing w:val="-1"/>
        </w:rPr>
        <w:t xml:space="preserve"> </w:t>
      </w:r>
      <w:r>
        <w:t>does</w:t>
      </w:r>
      <w:r>
        <w:rPr>
          <w:spacing w:val="-4"/>
        </w:rPr>
        <w:t xml:space="preserve"> </w:t>
      </w:r>
      <w:r>
        <w:t>not</w:t>
      </w:r>
      <w:r>
        <w:rPr>
          <w:spacing w:val="-4"/>
        </w:rPr>
        <w:t xml:space="preserve"> </w:t>
      </w:r>
      <w:r>
        <w:t>sit separately</w:t>
      </w:r>
      <w:r>
        <w:rPr>
          <w:spacing w:val="-4"/>
        </w:rPr>
        <w:t xml:space="preserve"> </w:t>
      </w:r>
      <w:r>
        <w:t>from</w:t>
      </w:r>
      <w:r>
        <w:rPr>
          <w:spacing w:val="-3"/>
        </w:rPr>
        <w:t xml:space="preserve"> </w:t>
      </w:r>
      <w:r>
        <w:t>other</w:t>
      </w:r>
      <w:r>
        <w:rPr>
          <w:spacing w:val="-1"/>
        </w:rPr>
        <w:t xml:space="preserve"> </w:t>
      </w:r>
      <w:r>
        <w:t>aspects</w:t>
      </w:r>
      <w:r>
        <w:rPr>
          <w:spacing w:val="-4"/>
        </w:rPr>
        <w:t xml:space="preserve"> </w:t>
      </w:r>
      <w:r>
        <w:t>of the</w:t>
      </w:r>
      <w:r>
        <w:rPr>
          <w:spacing w:val="-2"/>
        </w:rPr>
        <w:t xml:space="preserve"> </w:t>
      </w:r>
      <w:r>
        <w:t>school:</w:t>
      </w:r>
      <w:r>
        <w:rPr>
          <w:spacing w:val="-4"/>
        </w:rPr>
        <w:t xml:space="preserve"> </w:t>
      </w:r>
      <w:r>
        <w:t>it</w:t>
      </w:r>
      <w:r>
        <w:rPr>
          <w:spacing w:val="-2"/>
        </w:rPr>
        <w:t xml:space="preserve"> </w:t>
      </w:r>
      <w:r>
        <w:t>is</w:t>
      </w:r>
      <w:r>
        <w:rPr>
          <w:spacing w:val="-3"/>
        </w:rPr>
        <w:t xml:space="preserve"> </w:t>
      </w:r>
      <w:r>
        <w:t>integral</w:t>
      </w:r>
      <w:r>
        <w:rPr>
          <w:spacing w:val="-3"/>
        </w:rPr>
        <w:t xml:space="preserve"> </w:t>
      </w:r>
      <w:r>
        <w:t>to</w:t>
      </w:r>
      <w:r>
        <w:rPr>
          <w:spacing w:val="-1"/>
        </w:rPr>
        <w:t xml:space="preserve"> </w:t>
      </w:r>
      <w:r>
        <w:t>a</w:t>
      </w:r>
      <w:r>
        <w:rPr>
          <w:spacing w:val="-2"/>
        </w:rPr>
        <w:t xml:space="preserve"> </w:t>
      </w:r>
      <w:r>
        <w:t>whole</w:t>
      </w:r>
      <w:r>
        <w:rPr>
          <w:spacing w:val="-2"/>
        </w:rPr>
        <w:t xml:space="preserve"> </w:t>
      </w:r>
      <w:r>
        <w:t>school</w:t>
      </w:r>
      <w:r>
        <w:rPr>
          <w:spacing w:val="-3"/>
        </w:rPr>
        <w:t xml:space="preserve"> </w:t>
      </w:r>
      <w:r>
        <w:t>approach</w:t>
      </w:r>
      <w:r>
        <w:rPr>
          <w:spacing w:val="-3"/>
        </w:rPr>
        <w:t xml:space="preserve"> </w:t>
      </w:r>
      <w:r>
        <w:t>that</w:t>
      </w:r>
      <w:r>
        <w:rPr>
          <w:spacing w:val="-2"/>
        </w:rPr>
        <w:t xml:space="preserve"> </w:t>
      </w:r>
      <w:r>
        <w:t>embodies</w:t>
      </w:r>
      <w:r>
        <w:rPr>
          <w:spacing w:val="-3"/>
        </w:rPr>
        <w:t xml:space="preserve"> </w:t>
      </w:r>
      <w:r>
        <w:t>the</w:t>
      </w:r>
      <w:r>
        <w:rPr>
          <w:spacing w:val="-2"/>
        </w:rPr>
        <w:t xml:space="preserve"> </w:t>
      </w:r>
      <w:r>
        <w:t>principles</w:t>
      </w:r>
      <w:r>
        <w:rPr>
          <w:spacing w:val="-1"/>
        </w:rPr>
        <w:t xml:space="preserve"> </w:t>
      </w:r>
      <w:r>
        <w:t>of</w:t>
      </w:r>
      <w:r>
        <w:rPr>
          <w:spacing w:val="-4"/>
        </w:rPr>
        <w:t xml:space="preserve"> </w:t>
      </w:r>
      <w:r>
        <w:t>personal and social development and active citizenship.</w:t>
      </w:r>
      <w:r>
        <w:rPr>
          <w:spacing w:val="40"/>
        </w:rPr>
        <w:t xml:space="preserve"> </w:t>
      </w:r>
      <w:r>
        <w:t>The development of appropriate values is fundamental to PSHE and citizenship.</w:t>
      </w:r>
      <w:r>
        <w:rPr>
          <w:spacing w:val="40"/>
        </w:rPr>
        <w:t xml:space="preserve"> </w:t>
      </w:r>
      <w:r>
        <w:t>The Christian values and</w:t>
      </w:r>
      <w:r>
        <w:t xml:space="preserve"> ethos of the school will at times be shaped by what happens in PSHE and citizenship.</w:t>
      </w:r>
    </w:p>
    <w:p w:rsidR="00947E3F" w:rsidRDefault="00936E7E">
      <w:pPr>
        <w:pStyle w:val="Heading1"/>
        <w:spacing w:before="240"/>
      </w:pPr>
      <w:r>
        <w:t>How</w:t>
      </w:r>
      <w:r>
        <w:rPr>
          <w:spacing w:val="-6"/>
        </w:rPr>
        <w:t xml:space="preserve"> </w:t>
      </w:r>
      <w:r>
        <w:t>are</w:t>
      </w:r>
      <w:r>
        <w:rPr>
          <w:spacing w:val="-7"/>
        </w:rPr>
        <w:t xml:space="preserve"> </w:t>
      </w:r>
      <w:r>
        <w:t>children</w:t>
      </w:r>
      <w:r>
        <w:rPr>
          <w:spacing w:val="-8"/>
        </w:rPr>
        <w:t xml:space="preserve"> </w:t>
      </w:r>
      <w:r>
        <w:t>involved</w:t>
      </w:r>
      <w:r>
        <w:rPr>
          <w:spacing w:val="-7"/>
        </w:rPr>
        <w:t xml:space="preserve"> </w:t>
      </w:r>
      <w:r>
        <w:t>in</w:t>
      </w:r>
      <w:r>
        <w:rPr>
          <w:spacing w:val="-6"/>
        </w:rPr>
        <w:t xml:space="preserve"> </w:t>
      </w:r>
      <w:r>
        <w:t>the</w:t>
      </w:r>
      <w:r>
        <w:rPr>
          <w:spacing w:val="-8"/>
        </w:rPr>
        <w:t xml:space="preserve"> </w:t>
      </w:r>
      <w:r>
        <w:t>school’s</w:t>
      </w:r>
      <w:r>
        <w:rPr>
          <w:spacing w:val="-5"/>
        </w:rPr>
        <w:t xml:space="preserve"> </w:t>
      </w:r>
      <w:r>
        <w:t>decision-making</w:t>
      </w:r>
      <w:r>
        <w:rPr>
          <w:spacing w:val="-7"/>
        </w:rPr>
        <w:t xml:space="preserve"> </w:t>
      </w:r>
      <w:r>
        <w:rPr>
          <w:spacing w:val="-2"/>
        </w:rPr>
        <w:t>procedures?</w:t>
      </w:r>
    </w:p>
    <w:p w:rsidR="00947E3F" w:rsidRDefault="00947E3F">
      <w:pPr>
        <w:pStyle w:val="BodyText"/>
        <w:rPr>
          <w:b/>
        </w:rPr>
      </w:pPr>
    </w:p>
    <w:p w:rsidR="00947E3F" w:rsidRDefault="00936E7E">
      <w:pPr>
        <w:pStyle w:val="BodyText"/>
        <w:ind w:left="118"/>
      </w:pPr>
      <w:r>
        <w:t>We</w:t>
      </w:r>
      <w:r>
        <w:rPr>
          <w:spacing w:val="-3"/>
        </w:rPr>
        <w:t xml:space="preserve"> </w:t>
      </w:r>
      <w:r>
        <w:t>believe</w:t>
      </w:r>
      <w:r>
        <w:rPr>
          <w:spacing w:val="-3"/>
        </w:rPr>
        <w:t xml:space="preserve"> </w:t>
      </w:r>
      <w:r>
        <w:t>that</w:t>
      </w:r>
      <w:r>
        <w:rPr>
          <w:spacing w:val="-3"/>
        </w:rPr>
        <w:t xml:space="preserve"> </w:t>
      </w:r>
      <w:r>
        <w:t>children</w:t>
      </w:r>
      <w:r>
        <w:rPr>
          <w:spacing w:val="-4"/>
        </w:rPr>
        <w:t xml:space="preserve"> </w:t>
      </w:r>
      <w:r>
        <w:t>and</w:t>
      </w:r>
      <w:r>
        <w:rPr>
          <w:spacing w:val="-4"/>
        </w:rPr>
        <w:t xml:space="preserve"> </w:t>
      </w:r>
      <w:r>
        <w:t>young</w:t>
      </w:r>
      <w:r>
        <w:rPr>
          <w:spacing w:val="-4"/>
        </w:rPr>
        <w:t xml:space="preserve"> </w:t>
      </w:r>
      <w:r>
        <w:t>people</w:t>
      </w:r>
      <w:r>
        <w:rPr>
          <w:spacing w:val="-3"/>
        </w:rPr>
        <w:t xml:space="preserve"> </w:t>
      </w:r>
      <w:r>
        <w:t>are</w:t>
      </w:r>
      <w:r>
        <w:rPr>
          <w:spacing w:val="-3"/>
        </w:rPr>
        <w:t xml:space="preserve"> </w:t>
      </w:r>
      <w:r>
        <w:t>not</w:t>
      </w:r>
      <w:r>
        <w:rPr>
          <w:spacing w:val="-4"/>
        </w:rPr>
        <w:t xml:space="preserve"> </w:t>
      </w:r>
      <w:r>
        <w:t>simply</w:t>
      </w:r>
      <w:r>
        <w:rPr>
          <w:spacing w:val="-4"/>
        </w:rPr>
        <w:t xml:space="preserve"> </w:t>
      </w:r>
      <w:r>
        <w:t>being</w:t>
      </w:r>
      <w:r>
        <w:rPr>
          <w:spacing w:val="-4"/>
        </w:rPr>
        <w:t xml:space="preserve"> </w:t>
      </w:r>
      <w:r>
        <w:t>prepared</w:t>
      </w:r>
      <w:r>
        <w:rPr>
          <w:spacing w:val="-4"/>
        </w:rPr>
        <w:t xml:space="preserve"> </w:t>
      </w:r>
      <w:r>
        <w:t>to become</w:t>
      </w:r>
      <w:r>
        <w:rPr>
          <w:spacing w:val="-3"/>
        </w:rPr>
        <w:t xml:space="preserve"> </w:t>
      </w:r>
      <w:r>
        <w:t>citizens; they are already citizens both in their school and community.</w:t>
      </w:r>
      <w:r>
        <w:rPr>
          <w:spacing w:val="40"/>
        </w:rPr>
        <w:t xml:space="preserve"> </w:t>
      </w:r>
      <w:r>
        <w:t>Children will contribute in a variety of ways including:</w:t>
      </w:r>
    </w:p>
    <w:p w:rsidR="00947E3F" w:rsidRDefault="00947E3F">
      <w:pPr>
        <w:pStyle w:val="BodyText"/>
        <w:spacing w:before="1"/>
      </w:pPr>
    </w:p>
    <w:p w:rsidR="00947E3F" w:rsidRDefault="00936E7E">
      <w:pPr>
        <w:pStyle w:val="ListParagraph"/>
        <w:numPr>
          <w:ilvl w:val="0"/>
          <w:numId w:val="1"/>
        </w:numPr>
        <w:tabs>
          <w:tab w:val="left" w:pos="837"/>
        </w:tabs>
        <w:spacing w:line="244" w:lineRule="exact"/>
        <w:ind w:left="837" w:hanging="359"/>
        <w:rPr>
          <w:sz w:val="20"/>
        </w:rPr>
      </w:pPr>
      <w:r>
        <w:rPr>
          <w:sz w:val="20"/>
        </w:rPr>
        <w:t>The</w:t>
      </w:r>
      <w:r>
        <w:rPr>
          <w:spacing w:val="-6"/>
          <w:sz w:val="20"/>
        </w:rPr>
        <w:t xml:space="preserve"> </w:t>
      </w:r>
      <w:r>
        <w:rPr>
          <w:sz w:val="20"/>
        </w:rPr>
        <w:t>School</w:t>
      </w:r>
      <w:r>
        <w:rPr>
          <w:spacing w:val="-7"/>
          <w:sz w:val="20"/>
        </w:rPr>
        <w:t xml:space="preserve"> </w:t>
      </w:r>
      <w:r>
        <w:rPr>
          <w:spacing w:val="-2"/>
          <w:sz w:val="20"/>
        </w:rPr>
        <w:t>Council</w:t>
      </w:r>
    </w:p>
    <w:p w:rsidR="00947E3F" w:rsidRDefault="00936E7E">
      <w:pPr>
        <w:pStyle w:val="ListParagraph"/>
        <w:numPr>
          <w:ilvl w:val="0"/>
          <w:numId w:val="1"/>
        </w:numPr>
        <w:tabs>
          <w:tab w:val="left" w:pos="837"/>
        </w:tabs>
        <w:ind w:left="837" w:hanging="359"/>
        <w:rPr>
          <w:sz w:val="20"/>
        </w:rPr>
      </w:pPr>
      <w:r>
        <w:rPr>
          <w:sz w:val="20"/>
        </w:rPr>
        <w:t>Circle</w:t>
      </w:r>
      <w:r>
        <w:rPr>
          <w:spacing w:val="-7"/>
          <w:sz w:val="20"/>
        </w:rPr>
        <w:t xml:space="preserve"> </w:t>
      </w:r>
      <w:r>
        <w:rPr>
          <w:sz w:val="20"/>
        </w:rPr>
        <w:t>Time</w:t>
      </w:r>
      <w:r>
        <w:rPr>
          <w:spacing w:val="-6"/>
          <w:sz w:val="20"/>
        </w:rPr>
        <w:t xml:space="preserve"> </w:t>
      </w:r>
      <w:r>
        <w:rPr>
          <w:sz w:val="20"/>
        </w:rPr>
        <w:t>and</w:t>
      </w:r>
      <w:r>
        <w:rPr>
          <w:spacing w:val="-5"/>
          <w:sz w:val="20"/>
        </w:rPr>
        <w:t xml:space="preserve"> </w:t>
      </w:r>
      <w:r>
        <w:rPr>
          <w:sz w:val="20"/>
        </w:rPr>
        <w:t>class</w:t>
      </w:r>
      <w:r>
        <w:rPr>
          <w:spacing w:val="-7"/>
          <w:sz w:val="20"/>
        </w:rPr>
        <w:t xml:space="preserve"> </w:t>
      </w:r>
      <w:r>
        <w:rPr>
          <w:spacing w:val="-2"/>
          <w:sz w:val="20"/>
        </w:rPr>
        <w:t>discussions</w:t>
      </w:r>
    </w:p>
    <w:p w:rsidR="00947E3F" w:rsidRDefault="00936E7E">
      <w:pPr>
        <w:pStyle w:val="ListParagraph"/>
        <w:numPr>
          <w:ilvl w:val="0"/>
          <w:numId w:val="1"/>
        </w:numPr>
        <w:tabs>
          <w:tab w:val="left" w:pos="837"/>
        </w:tabs>
        <w:spacing w:line="244" w:lineRule="exact"/>
        <w:ind w:left="837" w:hanging="359"/>
        <w:rPr>
          <w:sz w:val="20"/>
        </w:rPr>
      </w:pPr>
      <w:r>
        <w:rPr>
          <w:sz w:val="20"/>
        </w:rPr>
        <w:t>Worship</w:t>
      </w:r>
      <w:r>
        <w:rPr>
          <w:spacing w:val="51"/>
          <w:sz w:val="20"/>
        </w:rPr>
        <w:t xml:space="preserve"> </w:t>
      </w:r>
      <w:r>
        <w:rPr>
          <w:sz w:val="20"/>
        </w:rPr>
        <w:t>and</w:t>
      </w:r>
      <w:r>
        <w:rPr>
          <w:spacing w:val="-6"/>
          <w:sz w:val="20"/>
        </w:rPr>
        <w:t xml:space="preserve"> </w:t>
      </w:r>
      <w:r>
        <w:rPr>
          <w:sz w:val="20"/>
        </w:rPr>
        <w:t>Reflective</w:t>
      </w:r>
      <w:r>
        <w:rPr>
          <w:spacing w:val="-4"/>
          <w:sz w:val="20"/>
        </w:rPr>
        <w:t xml:space="preserve"> </w:t>
      </w:r>
      <w:r>
        <w:rPr>
          <w:spacing w:val="-2"/>
          <w:sz w:val="20"/>
        </w:rPr>
        <w:t>Worship</w:t>
      </w:r>
    </w:p>
    <w:p w:rsidR="00947E3F" w:rsidRDefault="00936E7E">
      <w:pPr>
        <w:pStyle w:val="Heading1"/>
      </w:pPr>
      <w:r>
        <w:rPr>
          <w:spacing w:val="-2"/>
        </w:rPr>
        <w:t>Principles</w:t>
      </w:r>
    </w:p>
    <w:p w:rsidR="00947E3F" w:rsidRDefault="00947E3F">
      <w:pPr>
        <w:pStyle w:val="BodyText"/>
        <w:rPr>
          <w:b/>
        </w:rPr>
      </w:pPr>
    </w:p>
    <w:p w:rsidR="00947E3F" w:rsidRDefault="00936E7E">
      <w:pPr>
        <w:pStyle w:val="BodyText"/>
        <w:ind w:left="118"/>
      </w:pPr>
      <w:r>
        <w:t>Through</w:t>
      </w:r>
      <w:r>
        <w:rPr>
          <w:spacing w:val="-6"/>
        </w:rPr>
        <w:t xml:space="preserve"> </w:t>
      </w:r>
      <w:r>
        <w:t>PSHE</w:t>
      </w:r>
      <w:r>
        <w:rPr>
          <w:spacing w:val="-4"/>
        </w:rPr>
        <w:t xml:space="preserve"> </w:t>
      </w:r>
      <w:r>
        <w:t>we</w:t>
      </w:r>
      <w:r>
        <w:rPr>
          <w:spacing w:val="-4"/>
        </w:rPr>
        <w:t xml:space="preserve"> </w:t>
      </w:r>
      <w:r>
        <w:t>aim</w:t>
      </w:r>
      <w:r>
        <w:rPr>
          <w:spacing w:val="-3"/>
        </w:rPr>
        <w:t xml:space="preserve"> </w:t>
      </w:r>
      <w:r>
        <w:t>to</w:t>
      </w:r>
      <w:r>
        <w:rPr>
          <w:spacing w:val="-5"/>
        </w:rPr>
        <w:t xml:space="preserve"> </w:t>
      </w:r>
      <w:r>
        <w:t>apply</w:t>
      </w:r>
      <w:r>
        <w:rPr>
          <w:spacing w:val="-4"/>
        </w:rPr>
        <w:t xml:space="preserve"> </w:t>
      </w:r>
      <w:r>
        <w:t>the</w:t>
      </w:r>
      <w:r>
        <w:rPr>
          <w:spacing w:val="-3"/>
        </w:rPr>
        <w:t xml:space="preserve"> </w:t>
      </w:r>
      <w:r>
        <w:rPr>
          <w:spacing w:val="-2"/>
        </w:rPr>
        <w:t>following:</w:t>
      </w:r>
    </w:p>
    <w:p w:rsidR="00947E3F" w:rsidRDefault="00947E3F">
      <w:pPr>
        <w:pStyle w:val="BodyText"/>
        <w:spacing w:before="1"/>
      </w:pPr>
    </w:p>
    <w:p w:rsidR="00947E3F" w:rsidRDefault="00936E7E">
      <w:pPr>
        <w:pStyle w:val="ListParagraph"/>
        <w:numPr>
          <w:ilvl w:val="0"/>
          <w:numId w:val="1"/>
        </w:numPr>
        <w:tabs>
          <w:tab w:val="left" w:pos="837"/>
        </w:tabs>
        <w:spacing w:line="244" w:lineRule="exact"/>
        <w:ind w:left="837" w:hanging="359"/>
        <w:rPr>
          <w:sz w:val="20"/>
        </w:rPr>
      </w:pPr>
      <w:r>
        <w:rPr>
          <w:sz w:val="20"/>
        </w:rPr>
        <w:t>The</w:t>
      </w:r>
      <w:r>
        <w:rPr>
          <w:spacing w:val="-6"/>
          <w:sz w:val="20"/>
        </w:rPr>
        <w:t xml:space="preserve"> </w:t>
      </w:r>
      <w:r>
        <w:rPr>
          <w:sz w:val="20"/>
        </w:rPr>
        <w:t>principles</w:t>
      </w:r>
      <w:r>
        <w:rPr>
          <w:spacing w:val="-5"/>
          <w:sz w:val="20"/>
        </w:rPr>
        <w:t xml:space="preserve"> </w:t>
      </w:r>
      <w:r>
        <w:rPr>
          <w:sz w:val="20"/>
        </w:rPr>
        <w:t>of</w:t>
      </w:r>
      <w:r>
        <w:rPr>
          <w:spacing w:val="-8"/>
          <w:sz w:val="20"/>
        </w:rPr>
        <w:t xml:space="preserve"> </w:t>
      </w:r>
      <w:r>
        <w:rPr>
          <w:sz w:val="20"/>
        </w:rPr>
        <w:t>inclusion</w:t>
      </w:r>
      <w:r>
        <w:rPr>
          <w:spacing w:val="-6"/>
          <w:sz w:val="20"/>
        </w:rPr>
        <w:t xml:space="preserve"> </w:t>
      </w:r>
      <w:r>
        <w:rPr>
          <w:sz w:val="20"/>
        </w:rPr>
        <w:t>and</w:t>
      </w:r>
      <w:r>
        <w:rPr>
          <w:spacing w:val="-7"/>
          <w:sz w:val="20"/>
        </w:rPr>
        <w:t xml:space="preserve"> </w:t>
      </w:r>
      <w:r>
        <w:rPr>
          <w:sz w:val="20"/>
        </w:rPr>
        <w:t>equal</w:t>
      </w:r>
      <w:r>
        <w:rPr>
          <w:spacing w:val="-7"/>
          <w:sz w:val="20"/>
        </w:rPr>
        <w:t xml:space="preserve"> </w:t>
      </w:r>
      <w:r>
        <w:rPr>
          <w:spacing w:val="-2"/>
          <w:sz w:val="20"/>
        </w:rPr>
        <w:t>opportunities.</w:t>
      </w:r>
    </w:p>
    <w:p w:rsidR="00947E3F" w:rsidRDefault="00936E7E">
      <w:pPr>
        <w:pStyle w:val="ListParagraph"/>
        <w:numPr>
          <w:ilvl w:val="0"/>
          <w:numId w:val="1"/>
        </w:numPr>
        <w:tabs>
          <w:tab w:val="left" w:pos="837"/>
        </w:tabs>
        <w:ind w:left="837" w:hanging="359"/>
        <w:rPr>
          <w:sz w:val="20"/>
        </w:rPr>
      </w:pPr>
      <w:r>
        <w:rPr>
          <w:sz w:val="20"/>
        </w:rPr>
        <w:t>The</w:t>
      </w:r>
      <w:r>
        <w:rPr>
          <w:spacing w:val="-6"/>
          <w:sz w:val="20"/>
        </w:rPr>
        <w:t xml:space="preserve"> </w:t>
      </w:r>
      <w:r>
        <w:rPr>
          <w:sz w:val="20"/>
        </w:rPr>
        <w:t>principle</w:t>
      </w:r>
      <w:r>
        <w:rPr>
          <w:spacing w:val="-6"/>
          <w:sz w:val="20"/>
        </w:rPr>
        <w:t xml:space="preserve"> </w:t>
      </w:r>
      <w:r>
        <w:rPr>
          <w:sz w:val="20"/>
        </w:rPr>
        <w:t>of</w:t>
      </w:r>
      <w:r>
        <w:rPr>
          <w:spacing w:val="-7"/>
          <w:sz w:val="20"/>
        </w:rPr>
        <w:t xml:space="preserve"> </w:t>
      </w:r>
      <w:r>
        <w:rPr>
          <w:sz w:val="20"/>
        </w:rPr>
        <w:t>access</w:t>
      </w:r>
      <w:r>
        <w:rPr>
          <w:spacing w:val="-6"/>
          <w:sz w:val="20"/>
        </w:rPr>
        <w:t xml:space="preserve"> </w:t>
      </w:r>
      <w:r>
        <w:rPr>
          <w:sz w:val="20"/>
        </w:rPr>
        <w:t>and</w:t>
      </w:r>
      <w:r>
        <w:rPr>
          <w:spacing w:val="-4"/>
          <w:sz w:val="20"/>
        </w:rPr>
        <w:t xml:space="preserve"> </w:t>
      </w:r>
      <w:r>
        <w:rPr>
          <w:spacing w:val="-2"/>
          <w:sz w:val="20"/>
        </w:rPr>
        <w:t>entitlement.</w:t>
      </w:r>
    </w:p>
    <w:p w:rsidR="00947E3F" w:rsidRDefault="00936E7E">
      <w:pPr>
        <w:pStyle w:val="ListParagraph"/>
        <w:numPr>
          <w:ilvl w:val="0"/>
          <w:numId w:val="1"/>
        </w:numPr>
        <w:tabs>
          <w:tab w:val="left" w:pos="837"/>
        </w:tabs>
        <w:ind w:left="837" w:hanging="359"/>
        <w:rPr>
          <w:sz w:val="20"/>
        </w:rPr>
      </w:pPr>
      <w:r>
        <w:rPr>
          <w:sz w:val="20"/>
        </w:rPr>
        <w:t>The</w:t>
      </w:r>
      <w:r>
        <w:rPr>
          <w:spacing w:val="-7"/>
          <w:sz w:val="20"/>
        </w:rPr>
        <w:t xml:space="preserve"> </w:t>
      </w:r>
      <w:r>
        <w:rPr>
          <w:sz w:val="20"/>
        </w:rPr>
        <w:t>principle</w:t>
      </w:r>
      <w:r>
        <w:rPr>
          <w:spacing w:val="-6"/>
          <w:sz w:val="20"/>
        </w:rPr>
        <w:t xml:space="preserve"> </w:t>
      </w:r>
      <w:r>
        <w:rPr>
          <w:sz w:val="20"/>
        </w:rPr>
        <w:t>of</w:t>
      </w:r>
      <w:r>
        <w:rPr>
          <w:spacing w:val="-8"/>
          <w:sz w:val="20"/>
        </w:rPr>
        <w:t xml:space="preserve"> </w:t>
      </w:r>
      <w:r>
        <w:rPr>
          <w:sz w:val="20"/>
        </w:rPr>
        <w:t>curricular</w:t>
      </w:r>
      <w:r>
        <w:rPr>
          <w:spacing w:val="-7"/>
          <w:sz w:val="20"/>
        </w:rPr>
        <w:t xml:space="preserve"> </w:t>
      </w:r>
      <w:r>
        <w:rPr>
          <w:spacing w:val="-2"/>
          <w:sz w:val="20"/>
        </w:rPr>
        <w:t>balance.</w:t>
      </w:r>
    </w:p>
    <w:p w:rsidR="00947E3F" w:rsidRDefault="00936E7E">
      <w:pPr>
        <w:pStyle w:val="ListParagraph"/>
        <w:numPr>
          <w:ilvl w:val="0"/>
          <w:numId w:val="1"/>
        </w:numPr>
        <w:tabs>
          <w:tab w:val="left" w:pos="837"/>
        </w:tabs>
        <w:ind w:left="837" w:hanging="359"/>
        <w:rPr>
          <w:sz w:val="20"/>
        </w:rPr>
      </w:pPr>
      <w:r>
        <w:rPr>
          <w:sz w:val="20"/>
        </w:rPr>
        <w:t>The</w:t>
      </w:r>
      <w:r>
        <w:rPr>
          <w:spacing w:val="-8"/>
          <w:sz w:val="20"/>
        </w:rPr>
        <w:t xml:space="preserve"> </w:t>
      </w:r>
      <w:r>
        <w:rPr>
          <w:sz w:val="20"/>
        </w:rPr>
        <w:t>principle</w:t>
      </w:r>
      <w:r>
        <w:rPr>
          <w:spacing w:val="-7"/>
          <w:sz w:val="20"/>
        </w:rPr>
        <w:t xml:space="preserve"> </w:t>
      </w:r>
      <w:r>
        <w:rPr>
          <w:sz w:val="20"/>
        </w:rPr>
        <w:t>of</w:t>
      </w:r>
      <w:r>
        <w:rPr>
          <w:spacing w:val="-9"/>
          <w:sz w:val="20"/>
        </w:rPr>
        <w:t xml:space="preserve"> </w:t>
      </w:r>
      <w:r>
        <w:rPr>
          <w:sz w:val="20"/>
        </w:rPr>
        <w:t>differentiation</w:t>
      </w:r>
      <w:r>
        <w:rPr>
          <w:spacing w:val="-9"/>
          <w:sz w:val="20"/>
        </w:rPr>
        <w:t xml:space="preserve"> </w:t>
      </w:r>
      <w:r>
        <w:rPr>
          <w:sz w:val="20"/>
        </w:rPr>
        <w:t>and</w:t>
      </w:r>
      <w:r>
        <w:rPr>
          <w:spacing w:val="-9"/>
          <w:sz w:val="20"/>
        </w:rPr>
        <w:t xml:space="preserve"> </w:t>
      </w:r>
      <w:r>
        <w:rPr>
          <w:sz w:val="20"/>
        </w:rPr>
        <w:t>achievement</w:t>
      </w:r>
      <w:r>
        <w:rPr>
          <w:spacing w:val="-5"/>
          <w:sz w:val="20"/>
        </w:rPr>
        <w:t xml:space="preserve"> </w:t>
      </w:r>
      <w:r>
        <w:rPr>
          <w:sz w:val="20"/>
        </w:rPr>
        <w:t>of</w:t>
      </w:r>
      <w:r>
        <w:rPr>
          <w:spacing w:val="-9"/>
          <w:sz w:val="20"/>
        </w:rPr>
        <w:t xml:space="preserve"> </w:t>
      </w:r>
      <w:r>
        <w:rPr>
          <w:spacing w:val="-2"/>
          <w:sz w:val="20"/>
        </w:rPr>
        <w:t>potential.</w:t>
      </w:r>
    </w:p>
    <w:p w:rsidR="00947E3F" w:rsidRDefault="00936E7E">
      <w:pPr>
        <w:pStyle w:val="ListParagraph"/>
        <w:numPr>
          <w:ilvl w:val="0"/>
          <w:numId w:val="1"/>
        </w:numPr>
        <w:tabs>
          <w:tab w:val="left" w:pos="837"/>
        </w:tabs>
        <w:spacing w:line="243" w:lineRule="exact"/>
        <w:ind w:left="837" w:hanging="359"/>
        <w:rPr>
          <w:sz w:val="20"/>
        </w:rPr>
      </w:pPr>
      <w:r>
        <w:rPr>
          <w:sz w:val="20"/>
        </w:rPr>
        <w:t>The</w:t>
      </w:r>
      <w:r>
        <w:rPr>
          <w:spacing w:val="-6"/>
          <w:sz w:val="20"/>
        </w:rPr>
        <w:t xml:space="preserve"> </w:t>
      </w:r>
      <w:r>
        <w:rPr>
          <w:sz w:val="20"/>
        </w:rPr>
        <w:t>principle</w:t>
      </w:r>
      <w:r>
        <w:rPr>
          <w:spacing w:val="-6"/>
          <w:sz w:val="20"/>
        </w:rPr>
        <w:t xml:space="preserve"> </w:t>
      </w:r>
      <w:r>
        <w:rPr>
          <w:sz w:val="20"/>
        </w:rPr>
        <w:t>of</w:t>
      </w:r>
      <w:r>
        <w:rPr>
          <w:spacing w:val="-7"/>
          <w:sz w:val="20"/>
        </w:rPr>
        <w:t xml:space="preserve"> </w:t>
      </w:r>
      <w:r>
        <w:rPr>
          <w:sz w:val="20"/>
        </w:rPr>
        <w:t>preparation</w:t>
      </w:r>
      <w:r>
        <w:rPr>
          <w:spacing w:val="-5"/>
          <w:sz w:val="20"/>
        </w:rPr>
        <w:t xml:space="preserve"> </w:t>
      </w:r>
      <w:r>
        <w:rPr>
          <w:sz w:val="20"/>
        </w:rPr>
        <w:t>for</w:t>
      </w:r>
      <w:r>
        <w:rPr>
          <w:spacing w:val="-6"/>
          <w:sz w:val="20"/>
        </w:rPr>
        <w:t xml:space="preserve"> </w:t>
      </w:r>
      <w:r>
        <w:rPr>
          <w:sz w:val="20"/>
        </w:rPr>
        <w:t xml:space="preserve">the </w:t>
      </w:r>
      <w:r>
        <w:rPr>
          <w:spacing w:val="-2"/>
          <w:sz w:val="20"/>
        </w:rPr>
        <w:t>future.</w:t>
      </w:r>
    </w:p>
    <w:p w:rsidR="00947E3F" w:rsidRDefault="00936E7E">
      <w:pPr>
        <w:pStyle w:val="ListParagraph"/>
        <w:numPr>
          <w:ilvl w:val="0"/>
          <w:numId w:val="1"/>
        </w:numPr>
        <w:tabs>
          <w:tab w:val="left" w:pos="837"/>
        </w:tabs>
        <w:spacing w:line="243" w:lineRule="exact"/>
        <w:ind w:left="837" w:hanging="359"/>
        <w:rPr>
          <w:sz w:val="20"/>
        </w:rPr>
      </w:pPr>
      <w:r>
        <w:rPr>
          <w:sz w:val="20"/>
        </w:rPr>
        <w:t>The</w:t>
      </w:r>
      <w:r>
        <w:rPr>
          <w:spacing w:val="-7"/>
          <w:sz w:val="20"/>
        </w:rPr>
        <w:t xml:space="preserve"> </w:t>
      </w:r>
      <w:r>
        <w:rPr>
          <w:sz w:val="20"/>
        </w:rPr>
        <w:t>principles</w:t>
      </w:r>
      <w:r>
        <w:rPr>
          <w:spacing w:val="-6"/>
          <w:sz w:val="20"/>
        </w:rPr>
        <w:t xml:space="preserve"> </w:t>
      </w:r>
      <w:r>
        <w:rPr>
          <w:sz w:val="20"/>
        </w:rPr>
        <w:t>of</w:t>
      </w:r>
      <w:r>
        <w:rPr>
          <w:spacing w:val="-9"/>
          <w:sz w:val="20"/>
        </w:rPr>
        <w:t xml:space="preserve"> </w:t>
      </w:r>
      <w:r>
        <w:rPr>
          <w:spacing w:val="-2"/>
          <w:sz w:val="20"/>
        </w:rPr>
        <w:t>resilience.</w:t>
      </w:r>
    </w:p>
    <w:p w:rsidR="00947E3F" w:rsidRDefault="00936E7E">
      <w:pPr>
        <w:pStyle w:val="ListParagraph"/>
        <w:numPr>
          <w:ilvl w:val="0"/>
          <w:numId w:val="1"/>
        </w:numPr>
        <w:tabs>
          <w:tab w:val="left" w:pos="837"/>
        </w:tabs>
        <w:spacing w:line="244" w:lineRule="exact"/>
        <w:ind w:left="837" w:hanging="359"/>
        <w:rPr>
          <w:sz w:val="20"/>
        </w:rPr>
      </w:pPr>
      <w:r>
        <w:rPr>
          <w:sz w:val="20"/>
        </w:rPr>
        <w:t>The</w:t>
      </w:r>
      <w:r>
        <w:rPr>
          <w:spacing w:val="-7"/>
          <w:sz w:val="20"/>
        </w:rPr>
        <w:t xml:space="preserve"> </w:t>
      </w:r>
      <w:r>
        <w:rPr>
          <w:sz w:val="20"/>
        </w:rPr>
        <w:t>principles</w:t>
      </w:r>
      <w:r>
        <w:rPr>
          <w:spacing w:val="-6"/>
          <w:sz w:val="20"/>
        </w:rPr>
        <w:t xml:space="preserve"> </w:t>
      </w:r>
      <w:r>
        <w:rPr>
          <w:sz w:val="20"/>
        </w:rPr>
        <w:t>of</w:t>
      </w:r>
      <w:r>
        <w:rPr>
          <w:spacing w:val="-9"/>
          <w:sz w:val="20"/>
        </w:rPr>
        <w:t xml:space="preserve"> </w:t>
      </w:r>
      <w:r>
        <w:rPr>
          <w:spacing w:val="-2"/>
          <w:sz w:val="20"/>
        </w:rPr>
        <w:t>mindfulness.</w:t>
      </w:r>
    </w:p>
    <w:p w:rsidR="00947E3F" w:rsidRDefault="00936E7E">
      <w:pPr>
        <w:pStyle w:val="Heading1"/>
      </w:pPr>
      <w:r>
        <w:rPr>
          <w:spacing w:val="-2"/>
        </w:rPr>
        <w:t>Curriculum</w:t>
      </w:r>
      <w:r>
        <w:rPr>
          <w:spacing w:val="4"/>
        </w:rPr>
        <w:t xml:space="preserve"> </w:t>
      </w:r>
      <w:r>
        <w:rPr>
          <w:spacing w:val="-2"/>
        </w:rPr>
        <w:t>provision</w:t>
      </w:r>
    </w:p>
    <w:p w:rsidR="00947E3F" w:rsidRDefault="00947E3F">
      <w:pPr>
        <w:pStyle w:val="BodyText"/>
        <w:rPr>
          <w:b/>
        </w:rPr>
      </w:pPr>
    </w:p>
    <w:p w:rsidR="00947E3F" w:rsidRDefault="00936E7E">
      <w:pPr>
        <w:pStyle w:val="BodyText"/>
        <w:ind w:left="118"/>
      </w:pPr>
      <w:r>
        <w:t>PSHE</w:t>
      </w:r>
      <w:r>
        <w:rPr>
          <w:spacing w:val="-7"/>
        </w:rPr>
        <w:t xml:space="preserve"> </w:t>
      </w:r>
      <w:r>
        <w:t>and</w:t>
      </w:r>
      <w:r>
        <w:rPr>
          <w:spacing w:val="-8"/>
        </w:rPr>
        <w:t xml:space="preserve"> </w:t>
      </w:r>
      <w:r>
        <w:t>citizenship</w:t>
      </w:r>
      <w:r>
        <w:rPr>
          <w:spacing w:val="-7"/>
        </w:rPr>
        <w:t xml:space="preserve"> </w:t>
      </w:r>
      <w:r>
        <w:t>will</w:t>
      </w:r>
      <w:r>
        <w:rPr>
          <w:spacing w:val="-8"/>
        </w:rPr>
        <w:t xml:space="preserve"> </w:t>
      </w:r>
      <w:r>
        <w:t>be</w:t>
      </w:r>
      <w:r>
        <w:rPr>
          <w:spacing w:val="-6"/>
        </w:rPr>
        <w:t xml:space="preserve"> </w:t>
      </w:r>
      <w:r>
        <w:t>provided</w:t>
      </w:r>
      <w:r>
        <w:rPr>
          <w:spacing w:val="-8"/>
        </w:rPr>
        <w:t xml:space="preserve"> </w:t>
      </w:r>
      <w:r>
        <w:t>through</w:t>
      </w:r>
      <w:r>
        <w:rPr>
          <w:spacing w:val="-6"/>
        </w:rPr>
        <w:t xml:space="preserve"> </w:t>
      </w:r>
      <w:r>
        <w:t>a</w:t>
      </w:r>
      <w:r>
        <w:rPr>
          <w:spacing w:val="-6"/>
        </w:rPr>
        <w:t xml:space="preserve"> </w:t>
      </w:r>
      <w:r>
        <w:t>combination</w:t>
      </w:r>
      <w:r>
        <w:rPr>
          <w:spacing w:val="-9"/>
        </w:rPr>
        <w:t xml:space="preserve"> </w:t>
      </w:r>
      <w:r>
        <w:rPr>
          <w:spacing w:val="-5"/>
        </w:rPr>
        <w:t>of:</w:t>
      </w:r>
    </w:p>
    <w:p w:rsidR="00947E3F" w:rsidRDefault="00947E3F">
      <w:pPr>
        <w:pStyle w:val="BodyText"/>
        <w:spacing w:before="1"/>
      </w:pPr>
    </w:p>
    <w:p w:rsidR="00947E3F" w:rsidRDefault="00936E7E">
      <w:pPr>
        <w:pStyle w:val="ListParagraph"/>
        <w:numPr>
          <w:ilvl w:val="0"/>
          <w:numId w:val="1"/>
        </w:numPr>
        <w:tabs>
          <w:tab w:val="left" w:pos="837"/>
        </w:tabs>
        <w:spacing w:line="244" w:lineRule="exact"/>
        <w:ind w:left="837" w:hanging="359"/>
        <w:rPr>
          <w:sz w:val="20"/>
        </w:rPr>
      </w:pPr>
      <w:r>
        <w:rPr>
          <w:sz w:val="20"/>
        </w:rPr>
        <w:t>discrete</w:t>
      </w:r>
      <w:r>
        <w:rPr>
          <w:spacing w:val="-12"/>
          <w:sz w:val="20"/>
        </w:rPr>
        <w:t xml:space="preserve"> </w:t>
      </w:r>
      <w:r>
        <w:rPr>
          <w:sz w:val="20"/>
        </w:rPr>
        <w:t>curriculum</w:t>
      </w:r>
      <w:r>
        <w:rPr>
          <w:spacing w:val="-11"/>
          <w:sz w:val="20"/>
        </w:rPr>
        <w:t xml:space="preserve"> </w:t>
      </w:r>
      <w:r>
        <w:rPr>
          <w:spacing w:val="-2"/>
          <w:sz w:val="20"/>
        </w:rPr>
        <w:t>time;</w:t>
      </w:r>
    </w:p>
    <w:p w:rsidR="00947E3F" w:rsidRDefault="00936E7E">
      <w:pPr>
        <w:pStyle w:val="ListParagraph"/>
        <w:numPr>
          <w:ilvl w:val="0"/>
          <w:numId w:val="1"/>
        </w:numPr>
        <w:tabs>
          <w:tab w:val="left" w:pos="837"/>
        </w:tabs>
        <w:ind w:left="837" w:hanging="359"/>
        <w:rPr>
          <w:sz w:val="20"/>
        </w:rPr>
      </w:pPr>
      <w:r>
        <w:rPr>
          <w:sz w:val="20"/>
        </w:rPr>
        <w:t>teaching</w:t>
      </w:r>
      <w:r>
        <w:rPr>
          <w:spacing w:val="-9"/>
          <w:sz w:val="20"/>
        </w:rPr>
        <w:t xml:space="preserve"> </w:t>
      </w:r>
      <w:r>
        <w:rPr>
          <w:sz w:val="20"/>
        </w:rPr>
        <w:t>through</w:t>
      </w:r>
      <w:r>
        <w:rPr>
          <w:spacing w:val="-8"/>
          <w:sz w:val="20"/>
        </w:rPr>
        <w:t xml:space="preserve"> </w:t>
      </w:r>
      <w:r>
        <w:rPr>
          <w:sz w:val="20"/>
        </w:rPr>
        <w:t>and</w:t>
      </w:r>
      <w:r>
        <w:rPr>
          <w:spacing w:val="-9"/>
          <w:sz w:val="20"/>
        </w:rPr>
        <w:t xml:space="preserve"> </w:t>
      </w:r>
      <w:r>
        <w:rPr>
          <w:sz w:val="20"/>
        </w:rPr>
        <w:t>in</w:t>
      </w:r>
      <w:r>
        <w:rPr>
          <w:spacing w:val="-8"/>
          <w:sz w:val="20"/>
        </w:rPr>
        <w:t xml:space="preserve"> </w:t>
      </w:r>
      <w:r>
        <w:rPr>
          <w:sz w:val="20"/>
        </w:rPr>
        <w:t>other</w:t>
      </w:r>
      <w:r>
        <w:rPr>
          <w:spacing w:val="-9"/>
          <w:sz w:val="20"/>
        </w:rPr>
        <w:t xml:space="preserve"> </w:t>
      </w:r>
      <w:r>
        <w:rPr>
          <w:sz w:val="20"/>
        </w:rPr>
        <w:t>subjects/curriculum</w:t>
      </w:r>
      <w:r>
        <w:rPr>
          <w:spacing w:val="-8"/>
          <w:sz w:val="20"/>
        </w:rPr>
        <w:t xml:space="preserve"> </w:t>
      </w:r>
      <w:r>
        <w:rPr>
          <w:spacing w:val="-2"/>
          <w:sz w:val="20"/>
        </w:rPr>
        <w:t>areas;</w:t>
      </w:r>
    </w:p>
    <w:p w:rsidR="00947E3F" w:rsidRDefault="00936E7E">
      <w:pPr>
        <w:pStyle w:val="ListParagraph"/>
        <w:numPr>
          <w:ilvl w:val="0"/>
          <w:numId w:val="1"/>
        </w:numPr>
        <w:tabs>
          <w:tab w:val="left" w:pos="837"/>
        </w:tabs>
        <w:ind w:left="837" w:hanging="359"/>
        <w:rPr>
          <w:sz w:val="20"/>
        </w:rPr>
      </w:pPr>
      <w:r>
        <w:rPr>
          <w:sz w:val="20"/>
        </w:rPr>
        <w:t>PSHE</w:t>
      </w:r>
      <w:r>
        <w:rPr>
          <w:spacing w:val="-7"/>
          <w:sz w:val="20"/>
        </w:rPr>
        <w:t xml:space="preserve"> </w:t>
      </w:r>
      <w:r>
        <w:rPr>
          <w:sz w:val="20"/>
        </w:rPr>
        <w:t>and</w:t>
      </w:r>
      <w:r>
        <w:rPr>
          <w:spacing w:val="-8"/>
          <w:sz w:val="20"/>
        </w:rPr>
        <w:t xml:space="preserve"> </w:t>
      </w:r>
      <w:r>
        <w:rPr>
          <w:sz w:val="20"/>
        </w:rPr>
        <w:t>citizenship</w:t>
      </w:r>
      <w:r>
        <w:rPr>
          <w:spacing w:val="-8"/>
          <w:sz w:val="20"/>
        </w:rPr>
        <w:t xml:space="preserve"> </w:t>
      </w:r>
      <w:r>
        <w:rPr>
          <w:sz w:val="20"/>
        </w:rPr>
        <w:t>activities</w:t>
      </w:r>
      <w:r>
        <w:rPr>
          <w:spacing w:val="-8"/>
          <w:sz w:val="20"/>
        </w:rPr>
        <w:t xml:space="preserve"> </w:t>
      </w:r>
      <w:r>
        <w:rPr>
          <w:sz w:val="20"/>
        </w:rPr>
        <w:t>and</w:t>
      </w:r>
      <w:r>
        <w:rPr>
          <w:spacing w:val="-7"/>
          <w:sz w:val="20"/>
        </w:rPr>
        <w:t xml:space="preserve"> </w:t>
      </w:r>
      <w:r>
        <w:rPr>
          <w:sz w:val="20"/>
        </w:rPr>
        <w:t>school</w:t>
      </w:r>
      <w:r>
        <w:rPr>
          <w:spacing w:val="-8"/>
          <w:sz w:val="20"/>
        </w:rPr>
        <w:t xml:space="preserve"> </w:t>
      </w:r>
      <w:r>
        <w:rPr>
          <w:spacing w:val="-2"/>
          <w:sz w:val="20"/>
        </w:rPr>
        <w:t>events;</w:t>
      </w:r>
    </w:p>
    <w:p w:rsidR="00947E3F" w:rsidRDefault="00936E7E">
      <w:pPr>
        <w:pStyle w:val="ListParagraph"/>
        <w:numPr>
          <w:ilvl w:val="0"/>
          <w:numId w:val="1"/>
        </w:numPr>
        <w:tabs>
          <w:tab w:val="left" w:pos="837"/>
        </w:tabs>
        <w:spacing w:line="244" w:lineRule="exact"/>
        <w:ind w:left="837" w:hanging="359"/>
        <w:rPr>
          <w:sz w:val="20"/>
        </w:rPr>
      </w:pPr>
      <w:r>
        <w:rPr>
          <w:sz w:val="20"/>
        </w:rPr>
        <w:t>Worship</w:t>
      </w:r>
      <w:r>
        <w:rPr>
          <w:spacing w:val="-8"/>
          <w:sz w:val="20"/>
        </w:rPr>
        <w:t xml:space="preserve"> </w:t>
      </w:r>
      <w:r>
        <w:rPr>
          <w:sz w:val="20"/>
        </w:rPr>
        <w:t>and</w:t>
      </w:r>
      <w:r>
        <w:rPr>
          <w:spacing w:val="-8"/>
          <w:sz w:val="20"/>
        </w:rPr>
        <w:t xml:space="preserve"> </w:t>
      </w:r>
      <w:r>
        <w:rPr>
          <w:sz w:val="20"/>
        </w:rPr>
        <w:t>Reflective</w:t>
      </w:r>
      <w:r>
        <w:rPr>
          <w:spacing w:val="-6"/>
          <w:sz w:val="20"/>
        </w:rPr>
        <w:t xml:space="preserve"> </w:t>
      </w:r>
      <w:r>
        <w:rPr>
          <w:spacing w:val="-2"/>
          <w:sz w:val="20"/>
        </w:rPr>
        <w:t>Worship</w:t>
      </w:r>
    </w:p>
    <w:p w:rsidR="00947E3F" w:rsidRDefault="00936E7E">
      <w:pPr>
        <w:pStyle w:val="Heading1"/>
      </w:pPr>
      <w:r>
        <w:t>Teaching</w:t>
      </w:r>
      <w:r>
        <w:rPr>
          <w:spacing w:val="-9"/>
        </w:rPr>
        <w:t xml:space="preserve"> </w:t>
      </w:r>
      <w:r>
        <w:t>and</w:t>
      </w:r>
      <w:r>
        <w:rPr>
          <w:spacing w:val="-8"/>
        </w:rPr>
        <w:t xml:space="preserve"> </w:t>
      </w:r>
      <w:r>
        <w:t>learning</w:t>
      </w:r>
      <w:r>
        <w:rPr>
          <w:spacing w:val="-5"/>
        </w:rPr>
        <w:t xml:space="preserve"> </w:t>
      </w:r>
      <w:r>
        <w:t>methods</w:t>
      </w:r>
      <w:r>
        <w:rPr>
          <w:spacing w:val="-7"/>
        </w:rPr>
        <w:t xml:space="preserve"> </w:t>
      </w:r>
      <w:r>
        <w:t>used</w:t>
      </w:r>
      <w:r>
        <w:rPr>
          <w:spacing w:val="-7"/>
        </w:rPr>
        <w:t xml:space="preserve"> </w:t>
      </w:r>
      <w:r>
        <w:t>for</w:t>
      </w:r>
      <w:r>
        <w:rPr>
          <w:spacing w:val="-6"/>
        </w:rPr>
        <w:t xml:space="preserve"> </w:t>
      </w:r>
      <w:r>
        <w:t>PSHE</w:t>
      </w:r>
      <w:r>
        <w:rPr>
          <w:spacing w:val="-4"/>
        </w:rPr>
        <w:t xml:space="preserve"> </w:t>
      </w:r>
      <w:r>
        <w:t>and</w:t>
      </w:r>
      <w:r>
        <w:rPr>
          <w:spacing w:val="-8"/>
        </w:rPr>
        <w:t xml:space="preserve"> </w:t>
      </w:r>
      <w:r>
        <w:rPr>
          <w:spacing w:val="-2"/>
        </w:rPr>
        <w:t>citizenship</w:t>
      </w:r>
    </w:p>
    <w:p w:rsidR="00947E3F" w:rsidRDefault="00936E7E">
      <w:pPr>
        <w:pStyle w:val="ListParagraph"/>
        <w:numPr>
          <w:ilvl w:val="0"/>
          <w:numId w:val="1"/>
        </w:numPr>
        <w:tabs>
          <w:tab w:val="left" w:pos="837"/>
        </w:tabs>
        <w:spacing w:before="241" w:line="244" w:lineRule="exact"/>
        <w:ind w:left="837" w:hanging="359"/>
        <w:rPr>
          <w:sz w:val="20"/>
        </w:rPr>
      </w:pPr>
      <w:r>
        <w:rPr>
          <w:sz w:val="20"/>
        </w:rPr>
        <w:t>Teaching</w:t>
      </w:r>
      <w:r>
        <w:rPr>
          <w:spacing w:val="-7"/>
          <w:sz w:val="20"/>
        </w:rPr>
        <w:t xml:space="preserve"> </w:t>
      </w:r>
      <w:r>
        <w:rPr>
          <w:sz w:val="20"/>
        </w:rPr>
        <w:t>will</w:t>
      </w:r>
      <w:r>
        <w:rPr>
          <w:spacing w:val="-6"/>
          <w:sz w:val="20"/>
        </w:rPr>
        <w:t xml:space="preserve"> </w:t>
      </w:r>
      <w:r>
        <w:rPr>
          <w:sz w:val="20"/>
        </w:rPr>
        <w:t>start</w:t>
      </w:r>
      <w:r>
        <w:rPr>
          <w:spacing w:val="-6"/>
          <w:sz w:val="20"/>
        </w:rPr>
        <w:t xml:space="preserve"> </w:t>
      </w:r>
      <w:r>
        <w:rPr>
          <w:sz w:val="20"/>
        </w:rPr>
        <w:t>from</w:t>
      </w:r>
      <w:r>
        <w:rPr>
          <w:spacing w:val="-5"/>
          <w:sz w:val="20"/>
        </w:rPr>
        <w:t xml:space="preserve"> </w:t>
      </w:r>
      <w:r>
        <w:rPr>
          <w:sz w:val="20"/>
        </w:rPr>
        <w:t>and</w:t>
      </w:r>
      <w:r>
        <w:rPr>
          <w:spacing w:val="-7"/>
          <w:sz w:val="20"/>
        </w:rPr>
        <w:t xml:space="preserve"> </w:t>
      </w:r>
      <w:r>
        <w:rPr>
          <w:sz w:val="20"/>
        </w:rPr>
        <w:t>build</w:t>
      </w:r>
      <w:r>
        <w:rPr>
          <w:spacing w:val="-6"/>
          <w:sz w:val="20"/>
        </w:rPr>
        <w:t xml:space="preserve"> </w:t>
      </w:r>
      <w:r>
        <w:rPr>
          <w:sz w:val="20"/>
        </w:rPr>
        <w:t>upon</w:t>
      </w:r>
      <w:r>
        <w:rPr>
          <w:spacing w:val="-8"/>
          <w:sz w:val="20"/>
        </w:rPr>
        <w:t xml:space="preserve"> </w:t>
      </w:r>
      <w:r>
        <w:rPr>
          <w:sz w:val="20"/>
        </w:rPr>
        <w:t>the</w:t>
      </w:r>
      <w:r>
        <w:rPr>
          <w:spacing w:val="-3"/>
          <w:sz w:val="20"/>
        </w:rPr>
        <w:t xml:space="preserve"> </w:t>
      </w:r>
      <w:r>
        <w:rPr>
          <w:sz w:val="20"/>
        </w:rPr>
        <w:t>children’s</w:t>
      </w:r>
      <w:r>
        <w:rPr>
          <w:spacing w:val="-5"/>
          <w:sz w:val="20"/>
        </w:rPr>
        <w:t xml:space="preserve"> </w:t>
      </w:r>
      <w:r>
        <w:rPr>
          <w:sz w:val="20"/>
        </w:rPr>
        <w:t>current</w:t>
      </w:r>
      <w:r>
        <w:rPr>
          <w:spacing w:val="-4"/>
          <w:sz w:val="20"/>
        </w:rPr>
        <w:t xml:space="preserve"> </w:t>
      </w:r>
      <w:r>
        <w:rPr>
          <w:spacing w:val="-2"/>
          <w:sz w:val="20"/>
        </w:rPr>
        <w:t>knowledge,</w:t>
      </w:r>
    </w:p>
    <w:p w:rsidR="00947E3F" w:rsidRDefault="00936E7E">
      <w:pPr>
        <w:pStyle w:val="BodyText"/>
        <w:spacing w:line="241" w:lineRule="exact"/>
        <w:ind w:left="838"/>
      </w:pPr>
      <w:r>
        <w:t>understanding,</w:t>
      </w:r>
      <w:r>
        <w:rPr>
          <w:spacing w:val="-10"/>
        </w:rPr>
        <w:t xml:space="preserve"> </w:t>
      </w:r>
      <w:r>
        <w:t>skills,</w:t>
      </w:r>
      <w:r>
        <w:rPr>
          <w:spacing w:val="-10"/>
        </w:rPr>
        <w:t xml:space="preserve"> </w:t>
      </w:r>
      <w:r>
        <w:t>language,</w:t>
      </w:r>
      <w:r>
        <w:rPr>
          <w:spacing w:val="-10"/>
        </w:rPr>
        <w:t xml:space="preserve"> </w:t>
      </w:r>
      <w:r>
        <w:t>experience,</w:t>
      </w:r>
      <w:r>
        <w:rPr>
          <w:spacing w:val="-10"/>
        </w:rPr>
        <w:t xml:space="preserve"> </w:t>
      </w:r>
      <w:r>
        <w:t>concerns</w:t>
      </w:r>
      <w:r>
        <w:rPr>
          <w:spacing w:val="-8"/>
        </w:rPr>
        <w:t xml:space="preserve"> </w:t>
      </w:r>
      <w:r>
        <w:t>and</w:t>
      </w:r>
      <w:r>
        <w:rPr>
          <w:spacing w:val="-9"/>
        </w:rPr>
        <w:t xml:space="preserve"> </w:t>
      </w:r>
      <w:r>
        <w:rPr>
          <w:spacing w:val="-2"/>
        </w:rPr>
        <w:t>interests.</w:t>
      </w:r>
    </w:p>
    <w:p w:rsidR="00947E3F" w:rsidRDefault="00936E7E">
      <w:pPr>
        <w:pStyle w:val="ListParagraph"/>
        <w:numPr>
          <w:ilvl w:val="0"/>
          <w:numId w:val="1"/>
        </w:numPr>
        <w:tabs>
          <w:tab w:val="left" w:pos="838"/>
        </w:tabs>
        <w:spacing w:line="240" w:lineRule="auto"/>
        <w:ind w:right="485"/>
        <w:rPr>
          <w:sz w:val="20"/>
        </w:rPr>
      </w:pPr>
      <w:r>
        <w:rPr>
          <w:sz w:val="20"/>
        </w:rPr>
        <w:t>Wherever</w:t>
      </w:r>
      <w:r>
        <w:rPr>
          <w:spacing w:val="-4"/>
          <w:sz w:val="20"/>
        </w:rPr>
        <w:t xml:space="preserve"> </w:t>
      </w:r>
      <w:r>
        <w:rPr>
          <w:sz w:val="20"/>
        </w:rPr>
        <w:t>possible,</w:t>
      </w:r>
      <w:r>
        <w:rPr>
          <w:spacing w:val="-4"/>
          <w:sz w:val="20"/>
        </w:rPr>
        <w:t xml:space="preserve"> </w:t>
      </w:r>
      <w:r>
        <w:rPr>
          <w:sz w:val="20"/>
        </w:rPr>
        <w:t>contexts</w:t>
      </w:r>
      <w:r>
        <w:rPr>
          <w:spacing w:val="-4"/>
          <w:sz w:val="20"/>
        </w:rPr>
        <w:t xml:space="preserve"> </w:t>
      </w:r>
      <w:r>
        <w:rPr>
          <w:sz w:val="20"/>
        </w:rPr>
        <w:t>for</w:t>
      </w:r>
      <w:r>
        <w:rPr>
          <w:spacing w:val="-4"/>
          <w:sz w:val="20"/>
        </w:rPr>
        <w:t xml:space="preserve"> </w:t>
      </w:r>
      <w:r>
        <w:rPr>
          <w:sz w:val="20"/>
        </w:rPr>
        <w:t>learning</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relevant</w:t>
      </w:r>
      <w:r>
        <w:rPr>
          <w:spacing w:val="-3"/>
          <w:sz w:val="20"/>
        </w:rPr>
        <w:t xml:space="preserve"> </w:t>
      </w:r>
      <w:r>
        <w:rPr>
          <w:sz w:val="20"/>
        </w:rPr>
        <w:t>to</w:t>
      </w:r>
      <w:r>
        <w:rPr>
          <w:spacing w:val="-4"/>
          <w:sz w:val="20"/>
        </w:rPr>
        <w:t xml:space="preserve"> </w:t>
      </w:r>
      <w:r>
        <w:rPr>
          <w:sz w:val="20"/>
        </w:rPr>
        <w:t>the</w:t>
      </w:r>
      <w:r>
        <w:rPr>
          <w:spacing w:val="-3"/>
          <w:sz w:val="20"/>
        </w:rPr>
        <w:t xml:space="preserve"> </w:t>
      </w:r>
      <w:r>
        <w:rPr>
          <w:sz w:val="20"/>
        </w:rPr>
        <w:t>children</w:t>
      </w:r>
      <w:r>
        <w:rPr>
          <w:spacing w:val="-4"/>
          <w:sz w:val="20"/>
        </w:rPr>
        <w:t xml:space="preserve"> </w:t>
      </w:r>
      <w:r>
        <w:rPr>
          <w:sz w:val="20"/>
        </w:rPr>
        <w:t>and</w:t>
      </w:r>
      <w:r>
        <w:rPr>
          <w:spacing w:val="-4"/>
          <w:sz w:val="20"/>
        </w:rPr>
        <w:t xml:space="preserve"> </w:t>
      </w:r>
      <w:r>
        <w:rPr>
          <w:sz w:val="20"/>
        </w:rPr>
        <w:t>make use of actual situations and current issues.</w:t>
      </w:r>
    </w:p>
    <w:p w:rsidR="00947E3F" w:rsidRDefault="00936E7E">
      <w:pPr>
        <w:pStyle w:val="ListParagraph"/>
        <w:numPr>
          <w:ilvl w:val="0"/>
          <w:numId w:val="1"/>
        </w:numPr>
        <w:tabs>
          <w:tab w:val="left" w:pos="838"/>
        </w:tabs>
        <w:spacing w:before="2" w:line="235" w:lineRule="auto"/>
        <w:ind w:right="569"/>
        <w:rPr>
          <w:sz w:val="20"/>
        </w:rPr>
      </w:pPr>
      <w:r>
        <w:rPr>
          <w:sz w:val="20"/>
        </w:rPr>
        <w:t>There</w:t>
      </w:r>
      <w:r>
        <w:rPr>
          <w:spacing w:val="-3"/>
          <w:sz w:val="20"/>
        </w:rPr>
        <w:t xml:space="preserve"> </w:t>
      </w:r>
      <w:r>
        <w:rPr>
          <w:sz w:val="20"/>
        </w:rPr>
        <w:t>will</w:t>
      </w:r>
      <w:r>
        <w:rPr>
          <w:spacing w:val="-4"/>
          <w:sz w:val="20"/>
        </w:rPr>
        <w:t xml:space="preserve"> </w:t>
      </w:r>
      <w:r>
        <w:rPr>
          <w:sz w:val="20"/>
        </w:rPr>
        <w:t>be</w:t>
      </w:r>
      <w:r>
        <w:rPr>
          <w:spacing w:val="-3"/>
          <w:sz w:val="20"/>
        </w:rPr>
        <w:t xml:space="preserve"> </w:t>
      </w:r>
      <w:r>
        <w:rPr>
          <w:sz w:val="20"/>
        </w:rPr>
        <w:t>a</w:t>
      </w:r>
      <w:r>
        <w:rPr>
          <w:spacing w:val="-3"/>
          <w:sz w:val="20"/>
        </w:rPr>
        <w:t xml:space="preserve"> </w:t>
      </w:r>
      <w:r>
        <w:rPr>
          <w:sz w:val="20"/>
        </w:rPr>
        <w:t>high</w:t>
      </w:r>
      <w:r>
        <w:rPr>
          <w:spacing w:val="-4"/>
          <w:sz w:val="20"/>
        </w:rPr>
        <w:t xml:space="preserve"> </w:t>
      </w:r>
      <w:r>
        <w:rPr>
          <w:sz w:val="20"/>
        </w:rPr>
        <w:t>degree</w:t>
      </w:r>
      <w:r>
        <w:rPr>
          <w:spacing w:val="-1"/>
          <w:sz w:val="20"/>
        </w:rPr>
        <w:t xml:space="preserve"> </w:t>
      </w:r>
      <w:r>
        <w:rPr>
          <w:sz w:val="20"/>
        </w:rPr>
        <w:t>of</w:t>
      </w:r>
      <w:r>
        <w:rPr>
          <w:spacing w:val="-5"/>
          <w:sz w:val="20"/>
        </w:rPr>
        <w:t xml:space="preserve"> </w:t>
      </w:r>
      <w:r>
        <w:rPr>
          <w:sz w:val="20"/>
        </w:rPr>
        <w:t>active</w:t>
      </w:r>
      <w:r>
        <w:rPr>
          <w:spacing w:val="-3"/>
          <w:sz w:val="20"/>
        </w:rPr>
        <w:t xml:space="preserve"> </w:t>
      </w:r>
      <w:r>
        <w:rPr>
          <w:sz w:val="20"/>
        </w:rPr>
        <w:t>participation</w:t>
      </w:r>
      <w:r>
        <w:rPr>
          <w:spacing w:val="-5"/>
          <w:sz w:val="20"/>
        </w:rPr>
        <w:t xml:space="preserve"> </w:t>
      </w:r>
      <w:r>
        <w:rPr>
          <w:sz w:val="20"/>
        </w:rPr>
        <w:t>by</w:t>
      </w:r>
      <w:r>
        <w:rPr>
          <w:spacing w:val="-4"/>
          <w:sz w:val="20"/>
        </w:rPr>
        <w:t xml:space="preserve"> </w:t>
      </w:r>
      <w:r>
        <w:rPr>
          <w:sz w:val="20"/>
        </w:rPr>
        <w:t>children</w:t>
      </w:r>
      <w:r>
        <w:rPr>
          <w:spacing w:val="-4"/>
          <w:sz w:val="20"/>
        </w:rPr>
        <w:t xml:space="preserve"> </w:t>
      </w:r>
      <w:r>
        <w:rPr>
          <w:sz w:val="20"/>
        </w:rPr>
        <w:t>and</w:t>
      </w:r>
      <w:r>
        <w:rPr>
          <w:spacing w:val="-4"/>
          <w:sz w:val="20"/>
        </w:rPr>
        <w:t xml:space="preserve"> </w:t>
      </w:r>
      <w:r>
        <w:rPr>
          <w:sz w:val="20"/>
        </w:rPr>
        <w:t>active</w:t>
      </w:r>
      <w:r>
        <w:rPr>
          <w:spacing w:val="-3"/>
          <w:sz w:val="20"/>
        </w:rPr>
        <w:t xml:space="preserve"> </w:t>
      </w:r>
      <w:r>
        <w:rPr>
          <w:sz w:val="20"/>
        </w:rPr>
        <w:t xml:space="preserve">learning </w:t>
      </w:r>
      <w:r>
        <w:rPr>
          <w:sz w:val="20"/>
        </w:rPr>
        <w:lastRenderedPageBreak/>
        <w:t>techniques where appropriate will be used.</w:t>
      </w:r>
    </w:p>
    <w:p w:rsidR="00947E3F" w:rsidRDefault="00936E7E">
      <w:pPr>
        <w:pStyle w:val="ListParagraph"/>
        <w:numPr>
          <w:ilvl w:val="0"/>
          <w:numId w:val="1"/>
        </w:numPr>
        <w:tabs>
          <w:tab w:val="left" w:pos="838"/>
        </w:tabs>
        <w:spacing w:before="2" w:line="240" w:lineRule="auto"/>
        <w:ind w:right="327"/>
        <w:rPr>
          <w:sz w:val="20"/>
        </w:rPr>
      </w:pPr>
      <w:r>
        <w:rPr>
          <w:sz w:val="20"/>
        </w:rPr>
        <w:t>Games</w:t>
      </w:r>
      <w:r>
        <w:rPr>
          <w:spacing w:val="-5"/>
          <w:sz w:val="20"/>
        </w:rPr>
        <w:t xml:space="preserve"> </w:t>
      </w:r>
      <w:r>
        <w:rPr>
          <w:sz w:val="20"/>
        </w:rPr>
        <w:t>such</w:t>
      </w:r>
      <w:r>
        <w:rPr>
          <w:spacing w:val="-5"/>
          <w:sz w:val="20"/>
        </w:rPr>
        <w:t xml:space="preserve"> </w:t>
      </w:r>
      <w:r>
        <w:rPr>
          <w:sz w:val="20"/>
        </w:rPr>
        <w:t>as</w:t>
      </w:r>
      <w:r>
        <w:rPr>
          <w:spacing w:val="-3"/>
          <w:sz w:val="20"/>
        </w:rPr>
        <w:t xml:space="preserve"> </w:t>
      </w:r>
      <w:r>
        <w:rPr>
          <w:sz w:val="20"/>
        </w:rPr>
        <w:t>co-operative</w:t>
      </w:r>
      <w:r>
        <w:rPr>
          <w:spacing w:val="-4"/>
          <w:sz w:val="20"/>
        </w:rPr>
        <w:t xml:space="preserve"> </w:t>
      </w:r>
      <w:r>
        <w:rPr>
          <w:sz w:val="20"/>
        </w:rPr>
        <w:t>games,</w:t>
      </w:r>
      <w:r>
        <w:rPr>
          <w:spacing w:val="-5"/>
          <w:sz w:val="20"/>
        </w:rPr>
        <w:t xml:space="preserve"> </w:t>
      </w:r>
      <w:r>
        <w:rPr>
          <w:sz w:val="20"/>
        </w:rPr>
        <w:t>circle</w:t>
      </w:r>
      <w:r>
        <w:rPr>
          <w:spacing w:val="-5"/>
          <w:sz w:val="20"/>
        </w:rPr>
        <w:t xml:space="preserve"> </w:t>
      </w:r>
      <w:r>
        <w:rPr>
          <w:sz w:val="20"/>
        </w:rPr>
        <w:t>time</w:t>
      </w:r>
      <w:r>
        <w:rPr>
          <w:spacing w:val="-4"/>
          <w:sz w:val="20"/>
        </w:rPr>
        <w:t xml:space="preserve"> </w:t>
      </w:r>
      <w:r>
        <w:rPr>
          <w:sz w:val="20"/>
        </w:rPr>
        <w:t>games</w:t>
      </w:r>
      <w:r>
        <w:rPr>
          <w:spacing w:val="-3"/>
          <w:sz w:val="20"/>
        </w:rPr>
        <w:t xml:space="preserve"> </w:t>
      </w:r>
      <w:r>
        <w:rPr>
          <w:sz w:val="20"/>
        </w:rPr>
        <w:t>and</w:t>
      </w:r>
      <w:r>
        <w:rPr>
          <w:spacing w:val="-5"/>
          <w:sz w:val="20"/>
        </w:rPr>
        <w:t xml:space="preserve"> </w:t>
      </w:r>
      <w:r>
        <w:rPr>
          <w:sz w:val="20"/>
        </w:rPr>
        <w:t>parachute</w:t>
      </w:r>
      <w:r>
        <w:rPr>
          <w:spacing w:val="-4"/>
          <w:sz w:val="20"/>
        </w:rPr>
        <w:t xml:space="preserve"> </w:t>
      </w:r>
      <w:r>
        <w:rPr>
          <w:sz w:val="20"/>
        </w:rPr>
        <w:t>games</w:t>
      </w:r>
      <w:r>
        <w:rPr>
          <w:spacing w:val="-5"/>
          <w:sz w:val="20"/>
        </w:rPr>
        <w:t xml:space="preserve"> </w:t>
      </w:r>
      <w:r>
        <w:rPr>
          <w:sz w:val="20"/>
        </w:rPr>
        <w:t>will</w:t>
      </w:r>
      <w:r>
        <w:rPr>
          <w:spacing w:val="-2"/>
          <w:sz w:val="20"/>
        </w:rPr>
        <w:t xml:space="preserve"> </w:t>
      </w:r>
      <w:r>
        <w:rPr>
          <w:sz w:val="20"/>
        </w:rPr>
        <w:t xml:space="preserve">be </w:t>
      </w:r>
      <w:r>
        <w:rPr>
          <w:spacing w:val="-2"/>
          <w:sz w:val="20"/>
        </w:rPr>
        <w:t>used.</w:t>
      </w:r>
    </w:p>
    <w:p w:rsidR="00947E3F" w:rsidRDefault="00936E7E">
      <w:pPr>
        <w:pStyle w:val="ListParagraph"/>
        <w:numPr>
          <w:ilvl w:val="0"/>
          <w:numId w:val="1"/>
        </w:numPr>
        <w:tabs>
          <w:tab w:val="left" w:pos="837"/>
        </w:tabs>
        <w:ind w:left="837" w:hanging="359"/>
        <w:rPr>
          <w:sz w:val="20"/>
        </w:rPr>
      </w:pPr>
      <w:r>
        <w:rPr>
          <w:sz w:val="20"/>
        </w:rPr>
        <w:t>Appropriate</w:t>
      </w:r>
      <w:r>
        <w:rPr>
          <w:spacing w:val="-5"/>
          <w:sz w:val="20"/>
        </w:rPr>
        <w:t xml:space="preserve"> </w:t>
      </w:r>
      <w:r>
        <w:rPr>
          <w:sz w:val="20"/>
        </w:rPr>
        <w:t>use</w:t>
      </w:r>
      <w:r>
        <w:rPr>
          <w:spacing w:val="-5"/>
          <w:sz w:val="20"/>
        </w:rPr>
        <w:t xml:space="preserve"> </w:t>
      </w:r>
      <w:r>
        <w:rPr>
          <w:sz w:val="20"/>
        </w:rPr>
        <w:t>will</w:t>
      </w:r>
      <w:r>
        <w:rPr>
          <w:spacing w:val="-6"/>
          <w:sz w:val="20"/>
        </w:rPr>
        <w:t xml:space="preserve"> </w:t>
      </w:r>
      <w:r>
        <w:rPr>
          <w:sz w:val="20"/>
        </w:rPr>
        <w:t>be</w:t>
      </w:r>
      <w:r>
        <w:rPr>
          <w:spacing w:val="-5"/>
          <w:sz w:val="20"/>
        </w:rPr>
        <w:t xml:space="preserve"> </w:t>
      </w:r>
      <w:r>
        <w:rPr>
          <w:sz w:val="20"/>
        </w:rPr>
        <w:t>made</w:t>
      </w:r>
      <w:r>
        <w:rPr>
          <w:spacing w:val="-5"/>
          <w:sz w:val="20"/>
        </w:rPr>
        <w:t xml:space="preserve"> </w:t>
      </w:r>
      <w:r>
        <w:rPr>
          <w:sz w:val="20"/>
        </w:rPr>
        <w:t>of</w:t>
      </w:r>
      <w:r>
        <w:rPr>
          <w:spacing w:val="-7"/>
          <w:sz w:val="20"/>
        </w:rPr>
        <w:t xml:space="preserve"> </w:t>
      </w:r>
      <w:r>
        <w:rPr>
          <w:sz w:val="20"/>
        </w:rPr>
        <w:t>drama</w:t>
      </w:r>
      <w:r>
        <w:rPr>
          <w:spacing w:val="-5"/>
          <w:sz w:val="20"/>
        </w:rPr>
        <w:t xml:space="preserve"> </w:t>
      </w:r>
      <w:r>
        <w:rPr>
          <w:sz w:val="20"/>
        </w:rPr>
        <w:t>and</w:t>
      </w:r>
      <w:r>
        <w:rPr>
          <w:spacing w:val="-6"/>
          <w:sz w:val="20"/>
        </w:rPr>
        <w:t xml:space="preserve"> </w:t>
      </w:r>
      <w:r>
        <w:rPr>
          <w:sz w:val="20"/>
        </w:rPr>
        <w:t>role</w:t>
      </w:r>
      <w:r>
        <w:rPr>
          <w:spacing w:val="-5"/>
          <w:sz w:val="20"/>
        </w:rPr>
        <w:t xml:space="preserve"> </w:t>
      </w:r>
      <w:r>
        <w:rPr>
          <w:spacing w:val="-4"/>
          <w:sz w:val="20"/>
        </w:rPr>
        <w:t>play.</w:t>
      </w:r>
    </w:p>
    <w:p w:rsidR="00947E3F" w:rsidRDefault="00936E7E">
      <w:pPr>
        <w:pStyle w:val="ListParagraph"/>
        <w:numPr>
          <w:ilvl w:val="0"/>
          <w:numId w:val="1"/>
        </w:numPr>
        <w:tabs>
          <w:tab w:val="left" w:pos="838"/>
        </w:tabs>
        <w:spacing w:before="1" w:line="237" w:lineRule="auto"/>
        <w:ind w:right="172"/>
        <w:rPr>
          <w:sz w:val="20"/>
        </w:rPr>
      </w:pPr>
      <w:r>
        <w:rPr>
          <w:sz w:val="20"/>
        </w:rPr>
        <w:t>Wherever possible, teaching methods will use a balance of visual,</w:t>
      </w:r>
      <w:r>
        <w:rPr>
          <w:sz w:val="20"/>
        </w:rPr>
        <w:t xml:space="preserve"> auditory and </w:t>
      </w:r>
      <w:proofErr w:type="spellStart"/>
      <w:r>
        <w:rPr>
          <w:sz w:val="20"/>
        </w:rPr>
        <w:t>kinaesthetic</w:t>
      </w:r>
      <w:proofErr w:type="spellEnd"/>
      <w:r>
        <w:rPr>
          <w:spacing w:val="-3"/>
          <w:sz w:val="20"/>
        </w:rPr>
        <w:t xml:space="preserve"> </w:t>
      </w:r>
      <w:r>
        <w:rPr>
          <w:sz w:val="20"/>
        </w:rPr>
        <w:t>(VAK)</w:t>
      </w:r>
      <w:r>
        <w:rPr>
          <w:spacing w:val="-4"/>
          <w:sz w:val="20"/>
        </w:rPr>
        <w:t xml:space="preserve"> </w:t>
      </w:r>
      <w:r>
        <w:rPr>
          <w:sz w:val="20"/>
        </w:rPr>
        <w:t>approaches</w:t>
      </w:r>
      <w:r>
        <w:rPr>
          <w:spacing w:val="-4"/>
          <w:sz w:val="20"/>
        </w:rPr>
        <w:t xml:space="preserve"> </w:t>
      </w:r>
      <w:r>
        <w:rPr>
          <w:sz w:val="20"/>
        </w:rPr>
        <w:t>in</w:t>
      </w:r>
      <w:r>
        <w:rPr>
          <w:spacing w:val="-4"/>
          <w:sz w:val="20"/>
        </w:rPr>
        <w:t xml:space="preserve"> </w:t>
      </w:r>
      <w:r>
        <w:rPr>
          <w:sz w:val="20"/>
        </w:rPr>
        <w:t>order</w:t>
      </w:r>
      <w:r>
        <w:rPr>
          <w:spacing w:val="-4"/>
          <w:sz w:val="20"/>
        </w:rPr>
        <w:t xml:space="preserve"> </w:t>
      </w:r>
      <w:r>
        <w:rPr>
          <w:sz w:val="20"/>
        </w:rPr>
        <w:t>to</w:t>
      </w:r>
      <w:r>
        <w:rPr>
          <w:spacing w:val="-4"/>
          <w:sz w:val="20"/>
        </w:rPr>
        <w:t xml:space="preserve"> </w:t>
      </w:r>
      <w:r>
        <w:rPr>
          <w:sz w:val="20"/>
        </w:rPr>
        <w:t>cater</w:t>
      </w:r>
      <w:r>
        <w:rPr>
          <w:spacing w:val="-4"/>
          <w:sz w:val="20"/>
        </w:rPr>
        <w:t xml:space="preserve"> </w:t>
      </w:r>
      <w:r>
        <w:rPr>
          <w:sz w:val="20"/>
        </w:rPr>
        <w:t>for</w:t>
      </w:r>
      <w:r>
        <w:rPr>
          <w:spacing w:val="-4"/>
          <w:sz w:val="20"/>
        </w:rPr>
        <w:t xml:space="preserve"> </w:t>
      </w:r>
      <w:r>
        <w:rPr>
          <w:sz w:val="20"/>
        </w:rPr>
        <w:t>the</w:t>
      </w:r>
      <w:r>
        <w:rPr>
          <w:spacing w:val="-1"/>
          <w:sz w:val="20"/>
        </w:rPr>
        <w:t xml:space="preserve"> </w:t>
      </w:r>
      <w:r>
        <w:rPr>
          <w:sz w:val="20"/>
        </w:rPr>
        <w:t>preferred</w:t>
      </w:r>
      <w:r>
        <w:rPr>
          <w:spacing w:val="-4"/>
          <w:sz w:val="20"/>
        </w:rPr>
        <w:t xml:space="preserve"> </w:t>
      </w:r>
      <w:r>
        <w:rPr>
          <w:sz w:val="20"/>
        </w:rPr>
        <w:t>learning</w:t>
      </w:r>
      <w:r>
        <w:rPr>
          <w:spacing w:val="-4"/>
          <w:sz w:val="20"/>
        </w:rPr>
        <w:t xml:space="preserve"> </w:t>
      </w:r>
      <w:r>
        <w:rPr>
          <w:sz w:val="20"/>
        </w:rPr>
        <w:t>styles</w:t>
      </w:r>
      <w:r>
        <w:rPr>
          <w:spacing w:val="-4"/>
          <w:sz w:val="20"/>
        </w:rPr>
        <w:t xml:space="preserve"> </w:t>
      </w:r>
      <w:r>
        <w:rPr>
          <w:sz w:val="20"/>
        </w:rPr>
        <w:t>of</w:t>
      </w:r>
      <w:r>
        <w:rPr>
          <w:spacing w:val="-3"/>
          <w:sz w:val="20"/>
        </w:rPr>
        <w:t xml:space="preserve"> </w:t>
      </w:r>
      <w:r>
        <w:rPr>
          <w:sz w:val="20"/>
        </w:rPr>
        <w:t xml:space="preserve">all </w:t>
      </w:r>
      <w:r>
        <w:rPr>
          <w:spacing w:val="-2"/>
          <w:sz w:val="20"/>
        </w:rPr>
        <w:t>children.</w:t>
      </w:r>
    </w:p>
    <w:p w:rsidR="00947E3F" w:rsidRDefault="00936E7E">
      <w:pPr>
        <w:pStyle w:val="ListParagraph"/>
        <w:numPr>
          <w:ilvl w:val="0"/>
          <w:numId w:val="1"/>
        </w:numPr>
        <w:tabs>
          <w:tab w:val="left" w:pos="838"/>
        </w:tabs>
        <w:spacing w:before="2" w:line="240" w:lineRule="auto"/>
        <w:ind w:right="416"/>
        <w:rPr>
          <w:sz w:val="20"/>
        </w:rPr>
      </w:pPr>
      <w:r>
        <w:rPr>
          <w:sz w:val="20"/>
        </w:rPr>
        <w:t>Music</w:t>
      </w:r>
      <w:r>
        <w:rPr>
          <w:spacing w:val="-4"/>
          <w:sz w:val="20"/>
        </w:rPr>
        <w:t xml:space="preserve"> </w:t>
      </w:r>
      <w:r>
        <w:rPr>
          <w:sz w:val="20"/>
        </w:rPr>
        <w:t>may</w:t>
      </w:r>
      <w:r>
        <w:rPr>
          <w:spacing w:val="-4"/>
          <w:sz w:val="20"/>
        </w:rPr>
        <w:t xml:space="preserve"> </w:t>
      </w:r>
      <w:r>
        <w:rPr>
          <w:sz w:val="20"/>
        </w:rPr>
        <w:t>be</w:t>
      </w:r>
      <w:r>
        <w:rPr>
          <w:spacing w:val="-3"/>
          <w:sz w:val="20"/>
        </w:rPr>
        <w:t xml:space="preserve"> </w:t>
      </w:r>
      <w:r>
        <w:rPr>
          <w:sz w:val="20"/>
        </w:rPr>
        <w:t>played</w:t>
      </w:r>
      <w:r>
        <w:rPr>
          <w:spacing w:val="-4"/>
          <w:sz w:val="20"/>
        </w:rPr>
        <w:t xml:space="preserve"> </w:t>
      </w:r>
      <w:r>
        <w:rPr>
          <w:sz w:val="20"/>
        </w:rPr>
        <w:t>to</w:t>
      </w:r>
      <w:r>
        <w:rPr>
          <w:spacing w:val="-2"/>
          <w:sz w:val="20"/>
        </w:rPr>
        <w:t xml:space="preserve"> </w:t>
      </w:r>
      <w:r>
        <w:rPr>
          <w:sz w:val="20"/>
        </w:rPr>
        <w:t>create</w:t>
      </w:r>
      <w:r>
        <w:rPr>
          <w:spacing w:val="-3"/>
          <w:sz w:val="20"/>
        </w:rPr>
        <w:t xml:space="preserve"> </w:t>
      </w:r>
      <w:r>
        <w:rPr>
          <w:sz w:val="20"/>
        </w:rPr>
        <w:t>different</w:t>
      </w:r>
      <w:r>
        <w:rPr>
          <w:spacing w:val="-3"/>
          <w:sz w:val="20"/>
        </w:rPr>
        <w:t xml:space="preserve"> </w:t>
      </w:r>
      <w:r>
        <w:rPr>
          <w:sz w:val="20"/>
        </w:rPr>
        <w:t>ambiences</w:t>
      </w:r>
      <w:r>
        <w:rPr>
          <w:spacing w:val="-4"/>
          <w:sz w:val="20"/>
        </w:rPr>
        <w:t xml:space="preserve"> </w:t>
      </w:r>
      <w:r>
        <w:rPr>
          <w:sz w:val="20"/>
        </w:rPr>
        <w:t>appropriate</w:t>
      </w:r>
      <w:r>
        <w:rPr>
          <w:spacing w:val="-3"/>
          <w:sz w:val="20"/>
        </w:rPr>
        <w:t xml:space="preserve"> </w:t>
      </w:r>
      <w:r>
        <w:rPr>
          <w:sz w:val="20"/>
        </w:rPr>
        <w:t>to</w:t>
      </w:r>
      <w:r>
        <w:rPr>
          <w:spacing w:val="-4"/>
          <w:sz w:val="20"/>
        </w:rPr>
        <w:t xml:space="preserve"> </w:t>
      </w:r>
      <w:r>
        <w:rPr>
          <w:sz w:val="20"/>
        </w:rPr>
        <w:t>the</w:t>
      </w:r>
      <w:r>
        <w:rPr>
          <w:spacing w:val="-3"/>
          <w:sz w:val="20"/>
        </w:rPr>
        <w:t xml:space="preserve"> </w:t>
      </w:r>
      <w:r>
        <w:rPr>
          <w:sz w:val="20"/>
        </w:rPr>
        <w:t>task</w:t>
      </w:r>
      <w:r>
        <w:rPr>
          <w:spacing w:val="-4"/>
          <w:sz w:val="20"/>
        </w:rPr>
        <w:t xml:space="preserve"> </w:t>
      </w:r>
      <w:r>
        <w:rPr>
          <w:sz w:val="20"/>
        </w:rPr>
        <w:t>in</w:t>
      </w:r>
      <w:r>
        <w:rPr>
          <w:spacing w:val="-2"/>
          <w:sz w:val="20"/>
        </w:rPr>
        <w:t xml:space="preserve"> </w:t>
      </w:r>
      <w:r>
        <w:rPr>
          <w:sz w:val="20"/>
        </w:rPr>
        <w:t>hand and to enhance learning.</w:t>
      </w:r>
    </w:p>
    <w:p w:rsidR="00947E3F" w:rsidRDefault="00936E7E">
      <w:pPr>
        <w:pStyle w:val="ListParagraph"/>
        <w:numPr>
          <w:ilvl w:val="0"/>
          <w:numId w:val="1"/>
        </w:numPr>
        <w:tabs>
          <w:tab w:val="left" w:pos="838"/>
        </w:tabs>
        <w:spacing w:before="3" w:line="235" w:lineRule="auto"/>
        <w:ind w:right="723"/>
        <w:rPr>
          <w:sz w:val="20"/>
        </w:rPr>
      </w:pPr>
      <w:r>
        <w:rPr>
          <w:sz w:val="20"/>
        </w:rPr>
        <w:t>Organisation</w:t>
      </w:r>
      <w:r>
        <w:rPr>
          <w:spacing w:val="-6"/>
          <w:sz w:val="20"/>
        </w:rPr>
        <w:t xml:space="preserve"> </w:t>
      </w:r>
      <w:r>
        <w:rPr>
          <w:sz w:val="20"/>
        </w:rPr>
        <w:t>and</w:t>
      </w:r>
      <w:r>
        <w:rPr>
          <w:spacing w:val="-5"/>
          <w:sz w:val="20"/>
        </w:rPr>
        <w:t xml:space="preserve"> </w:t>
      </w:r>
      <w:r>
        <w:rPr>
          <w:sz w:val="20"/>
        </w:rPr>
        <w:t>management</w:t>
      </w:r>
      <w:r>
        <w:rPr>
          <w:spacing w:val="-4"/>
          <w:sz w:val="20"/>
        </w:rPr>
        <w:t xml:space="preserve"> </w:t>
      </w:r>
      <w:r>
        <w:rPr>
          <w:sz w:val="20"/>
        </w:rPr>
        <w:t>in</w:t>
      </w:r>
      <w:r>
        <w:rPr>
          <w:spacing w:val="-5"/>
          <w:sz w:val="20"/>
        </w:rPr>
        <w:t xml:space="preserve"> </w:t>
      </w:r>
      <w:r>
        <w:rPr>
          <w:sz w:val="20"/>
        </w:rPr>
        <w:t>the</w:t>
      </w:r>
      <w:r>
        <w:rPr>
          <w:spacing w:val="-2"/>
          <w:sz w:val="20"/>
        </w:rPr>
        <w:t xml:space="preserve"> </w:t>
      </w:r>
      <w:r>
        <w:rPr>
          <w:sz w:val="20"/>
        </w:rPr>
        <w:t>classroom</w:t>
      </w:r>
      <w:r>
        <w:rPr>
          <w:spacing w:val="-2"/>
          <w:sz w:val="20"/>
        </w:rPr>
        <w:t xml:space="preserve"> </w:t>
      </w:r>
      <w:r>
        <w:rPr>
          <w:sz w:val="20"/>
        </w:rPr>
        <w:t>offer</w:t>
      </w:r>
      <w:r>
        <w:rPr>
          <w:spacing w:val="-5"/>
          <w:sz w:val="20"/>
        </w:rPr>
        <w:t xml:space="preserve"> </w:t>
      </w:r>
      <w:r>
        <w:rPr>
          <w:sz w:val="20"/>
        </w:rPr>
        <w:t>children</w:t>
      </w:r>
      <w:r>
        <w:rPr>
          <w:spacing w:val="-5"/>
          <w:sz w:val="20"/>
        </w:rPr>
        <w:t xml:space="preserve"> </w:t>
      </w:r>
      <w:r>
        <w:rPr>
          <w:sz w:val="20"/>
        </w:rPr>
        <w:t>opportunities</w:t>
      </w:r>
      <w:r>
        <w:rPr>
          <w:spacing w:val="-5"/>
          <w:sz w:val="20"/>
        </w:rPr>
        <w:t xml:space="preserve"> </w:t>
      </w:r>
      <w:r>
        <w:rPr>
          <w:sz w:val="20"/>
        </w:rPr>
        <w:t>for working individually and collaboratively in pairs and groups.</w:t>
      </w:r>
    </w:p>
    <w:p w:rsidR="00947E3F" w:rsidRDefault="00936E7E">
      <w:pPr>
        <w:pStyle w:val="ListParagraph"/>
        <w:numPr>
          <w:ilvl w:val="0"/>
          <w:numId w:val="1"/>
        </w:numPr>
        <w:tabs>
          <w:tab w:val="left" w:pos="838"/>
        </w:tabs>
        <w:spacing w:before="86" w:line="240" w:lineRule="auto"/>
        <w:ind w:right="683"/>
        <w:rPr>
          <w:sz w:val="20"/>
        </w:rPr>
      </w:pPr>
      <w:r>
        <w:rPr>
          <w:sz w:val="20"/>
        </w:rPr>
        <w:t>W</w:t>
      </w:r>
      <w:r>
        <w:rPr>
          <w:sz w:val="20"/>
        </w:rPr>
        <w:t>hole</w:t>
      </w:r>
      <w:r>
        <w:rPr>
          <w:spacing w:val="-4"/>
          <w:sz w:val="20"/>
        </w:rPr>
        <w:t xml:space="preserve"> </w:t>
      </w:r>
      <w:r>
        <w:rPr>
          <w:sz w:val="20"/>
        </w:rPr>
        <w:t>school</w:t>
      </w:r>
      <w:r>
        <w:rPr>
          <w:spacing w:val="-5"/>
          <w:sz w:val="20"/>
        </w:rPr>
        <w:t xml:space="preserve"> </w:t>
      </w:r>
      <w:r>
        <w:rPr>
          <w:sz w:val="20"/>
        </w:rPr>
        <w:t>involvement</w:t>
      </w:r>
      <w:r>
        <w:rPr>
          <w:spacing w:val="-4"/>
          <w:sz w:val="20"/>
        </w:rPr>
        <w:t xml:space="preserve"> </w:t>
      </w:r>
      <w:r>
        <w:rPr>
          <w:sz w:val="20"/>
        </w:rPr>
        <w:t>in</w:t>
      </w:r>
      <w:r>
        <w:rPr>
          <w:spacing w:val="-5"/>
          <w:sz w:val="20"/>
        </w:rPr>
        <w:t xml:space="preserve"> </w:t>
      </w:r>
      <w:r>
        <w:rPr>
          <w:sz w:val="20"/>
        </w:rPr>
        <w:t>democratic</w:t>
      </w:r>
      <w:r>
        <w:rPr>
          <w:spacing w:val="-3"/>
          <w:sz w:val="20"/>
        </w:rPr>
        <w:t xml:space="preserve"> </w:t>
      </w:r>
      <w:r>
        <w:rPr>
          <w:sz w:val="20"/>
        </w:rPr>
        <w:t>forums</w:t>
      </w:r>
      <w:r>
        <w:rPr>
          <w:spacing w:val="-5"/>
          <w:sz w:val="20"/>
        </w:rPr>
        <w:t xml:space="preserve"> </w:t>
      </w:r>
      <w:r>
        <w:rPr>
          <w:sz w:val="20"/>
        </w:rPr>
        <w:t>such</w:t>
      </w:r>
      <w:r>
        <w:rPr>
          <w:spacing w:val="-5"/>
          <w:sz w:val="20"/>
        </w:rPr>
        <w:t xml:space="preserve"> </w:t>
      </w:r>
      <w:r>
        <w:rPr>
          <w:sz w:val="20"/>
        </w:rPr>
        <w:t>as</w:t>
      </w:r>
      <w:r>
        <w:rPr>
          <w:spacing w:val="-5"/>
          <w:sz w:val="20"/>
        </w:rPr>
        <w:t xml:space="preserve"> </w:t>
      </w:r>
      <w:r>
        <w:rPr>
          <w:sz w:val="20"/>
        </w:rPr>
        <w:t>the</w:t>
      </w:r>
      <w:r>
        <w:rPr>
          <w:spacing w:val="-4"/>
          <w:sz w:val="20"/>
        </w:rPr>
        <w:t xml:space="preserve"> </w:t>
      </w:r>
      <w:r>
        <w:rPr>
          <w:sz w:val="20"/>
        </w:rPr>
        <w:t>School</w:t>
      </w:r>
      <w:r>
        <w:rPr>
          <w:spacing w:val="-5"/>
          <w:sz w:val="20"/>
        </w:rPr>
        <w:t xml:space="preserve"> </w:t>
      </w:r>
      <w:r>
        <w:rPr>
          <w:sz w:val="20"/>
        </w:rPr>
        <w:t xml:space="preserve">Council and Reflective Worship will be used as vehicles for discussion, debate and decision </w:t>
      </w:r>
      <w:r>
        <w:rPr>
          <w:spacing w:val="-2"/>
          <w:sz w:val="20"/>
        </w:rPr>
        <w:t>making.</w:t>
      </w:r>
    </w:p>
    <w:p w:rsidR="00947E3F" w:rsidRDefault="00936E7E">
      <w:pPr>
        <w:pStyle w:val="ListParagraph"/>
        <w:numPr>
          <w:ilvl w:val="0"/>
          <w:numId w:val="1"/>
        </w:numPr>
        <w:tabs>
          <w:tab w:val="left" w:pos="837"/>
        </w:tabs>
        <w:ind w:left="837" w:hanging="359"/>
        <w:rPr>
          <w:sz w:val="20"/>
        </w:rPr>
      </w:pPr>
      <w:r>
        <w:rPr>
          <w:sz w:val="20"/>
        </w:rPr>
        <w:t>Circle</w:t>
      </w:r>
      <w:r>
        <w:rPr>
          <w:spacing w:val="-6"/>
          <w:sz w:val="20"/>
        </w:rPr>
        <w:t xml:space="preserve"> </w:t>
      </w:r>
      <w:r>
        <w:rPr>
          <w:sz w:val="20"/>
        </w:rPr>
        <w:t>time</w:t>
      </w:r>
      <w:r>
        <w:rPr>
          <w:spacing w:val="-5"/>
          <w:sz w:val="20"/>
        </w:rPr>
        <w:t xml:space="preserve"> </w:t>
      </w:r>
      <w:r>
        <w:rPr>
          <w:sz w:val="20"/>
        </w:rPr>
        <w:t>should</w:t>
      </w:r>
      <w:r>
        <w:rPr>
          <w:spacing w:val="-6"/>
          <w:sz w:val="20"/>
        </w:rPr>
        <w:t xml:space="preserve"> </w:t>
      </w:r>
      <w:r>
        <w:rPr>
          <w:sz w:val="20"/>
        </w:rPr>
        <w:t>be</w:t>
      </w:r>
      <w:r>
        <w:rPr>
          <w:spacing w:val="-6"/>
          <w:sz w:val="20"/>
        </w:rPr>
        <w:t xml:space="preserve"> </w:t>
      </w:r>
      <w:r>
        <w:rPr>
          <w:sz w:val="20"/>
        </w:rPr>
        <w:t>an</w:t>
      </w:r>
      <w:r>
        <w:rPr>
          <w:spacing w:val="-6"/>
          <w:sz w:val="20"/>
        </w:rPr>
        <w:t xml:space="preserve"> </w:t>
      </w:r>
      <w:r>
        <w:rPr>
          <w:sz w:val="20"/>
        </w:rPr>
        <w:t>important</w:t>
      </w:r>
      <w:r>
        <w:rPr>
          <w:spacing w:val="-5"/>
          <w:sz w:val="20"/>
        </w:rPr>
        <w:t xml:space="preserve"> </w:t>
      </w:r>
      <w:r>
        <w:rPr>
          <w:sz w:val="20"/>
        </w:rPr>
        <w:t>vehicle</w:t>
      </w:r>
      <w:r>
        <w:rPr>
          <w:spacing w:val="-5"/>
          <w:sz w:val="20"/>
        </w:rPr>
        <w:t xml:space="preserve"> </w:t>
      </w:r>
      <w:r>
        <w:rPr>
          <w:sz w:val="20"/>
        </w:rPr>
        <w:t>for</w:t>
      </w:r>
      <w:r>
        <w:rPr>
          <w:spacing w:val="-4"/>
          <w:sz w:val="20"/>
        </w:rPr>
        <w:t xml:space="preserve"> </w:t>
      </w:r>
      <w:r>
        <w:rPr>
          <w:sz w:val="20"/>
        </w:rPr>
        <w:t>providing</w:t>
      </w:r>
      <w:r>
        <w:rPr>
          <w:spacing w:val="-6"/>
          <w:sz w:val="20"/>
        </w:rPr>
        <w:t xml:space="preserve"> </w:t>
      </w:r>
      <w:r>
        <w:rPr>
          <w:sz w:val="20"/>
        </w:rPr>
        <w:t>the</w:t>
      </w:r>
      <w:r>
        <w:rPr>
          <w:spacing w:val="-5"/>
          <w:sz w:val="20"/>
        </w:rPr>
        <w:t xml:space="preserve"> </w:t>
      </w:r>
      <w:r>
        <w:rPr>
          <w:spacing w:val="-2"/>
          <w:sz w:val="20"/>
        </w:rPr>
        <w:t>above.</w:t>
      </w:r>
    </w:p>
    <w:p w:rsidR="00947E3F" w:rsidRDefault="00936E7E">
      <w:pPr>
        <w:pStyle w:val="Heading1"/>
        <w:spacing w:before="239"/>
        <w:ind w:right="1221"/>
      </w:pPr>
      <w:r>
        <w:t>Which</w:t>
      </w:r>
      <w:r>
        <w:rPr>
          <w:spacing w:val="-5"/>
        </w:rPr>
        <w:t xml:space="preserve"> </w:t>
      </w:r>
      <w:r>
        <w:t>skills</w:t>
      </w:r>
      <w:r>
        <w:rPr>
          <w:spacing w:val="-5"/>
        </w:rPr>
        <w:t xml:space="preserve"> </w:t>
      </w:r>
      <w:r>
        <w:t>will</w:t>
      </w:r>
      <w:r>
        <w:rPr>
          <w:spacing w:val="-5"/>
        </w:rPr>
        <w:t xml:space="preserve"> </w:t>
      </w:r>
      <w:r>
        <w:t>be</w:t>
      </w:r>
      <w:r>
        <w:rPr>
          <w:spacing w:val="-5"/>
        </w:rPr>
        <w:t xml:space="preserve"> </w:t>
      </w:r>
      <w:r>
        <w:t>developed</w:t>
      </w:r>
      <w:r>
        <w:rPr>
          <w:spacing w:val="-5"/>
        </w:rPr>
        <w:t xml:space="preserve"> </w:t>
      </w:r>
      <w:r>
        <w:t>through</w:t>
      </w:r>
      <w:r>
        <w:rPr>
          <w:spacing w:val="-5"/>
        </w:rPr>
        <w:t xml:space="preserve"> </w:t>
      </w:r>
      <w:r>
        <w:t>PSHE</w:t>
      </w:r>
      <w:r>
        <w:rPr>
          <w:spacing w:val="-7"/>
        </w:rPr>
        <w:t xml:space="preserve"> </w:t>
      </w:r>
      <w:r>
        <w:t>and</w:t>
      </w:r>
      <w:r>
        <w:rPr>
          <w:spacing w:val="-5"/>
        </w:rPr>
        <w:t xml:space="preserve"> </w:t>
      </w:r>
      <w:r>
        <w:t>citizenship? Developing emotional litera</w:t>
      </w:r>
      <w:r>
        <w:t>cy</w:t>
      </w:r>
    </w:p>
    <w:p w:rsidR="00947E3F" w:rsidRDefault="00947E3F">
      <w:pPr>
        <w:pStyle w:val="BodyText"/>
        <w:rPr>
          <w:b/>
        </w:rPr>
      </w:pPr>
    </w:p>
    <w:p w:rsidR="00947E3F" w:rsidRDefault="00936E7E">
      <w:pPr>
        <w:pStyle w:val="BodyText"/>
        <w:ind w:left="118" w:right="76"/>
      </w:pPr>
      <w:r>
        <w:t>Emotional</w:t>
      </w:r>
      <w:r>
        <w:rPr>
          <w:spacing w:val="-4"/>
        </w:rPr>
        <w:t xml:space="preserve"> </w:t>
      </w:r>
      <w:r>
        <w:t>literacy</w:t>
      </w:r>
      <w:r>
        <w:rPr>
          <w:spacing w:val="-5"/>
        </w:rPr>
        <w:t xml:space="preserve"> </w:t>
      </w:r>
      <w:r>
        <w:t>is</w:t>
      </w:r>
      <w:r>
        <w:rPr>
          <w:spacing w:val="-5"/>
        </w:rPr>
        <w:t xml:space="preserve"> </w:t>
      </w:r>
      <w:r>
        <w:t>the</w:t>
      </w:r>
      <w:r>
        <w:rPr>
          <w:spacing w:val="-4"/>
        </w:rPr>
        <w:t xml:space="preserve"> </w:t>
      </w:r>
      <w:r>
        <w:t>ability</w:t>
      </w:r>
      <w:r>
        <w:rPr>
          <w:spacing w:val="-5"/>
        </w:rPr>
        <w:t xml:space="preserve"> </w:t>
      </w:r>
      <w:r>
        <w:t>to</w:t>
      </w:r>
      <w:r>
        <w:rPr>
          <w:spacing w:val="-5"/>
        </w:rPr>
        <w:t xml:space="preserve"> </w:t>
      </w:r>
      <w:proofErr w:type="spellStart"/>
      <w:r>
        <w:t>recognise</w:t>
      </w:r>
      <w:proofErr w:type="spellEnd"/>
      <w:r>
        <w:t>,</w:t>
      </w:r>
      <w:r>
        <w:rPr>
          <w:spacing w:val="-3"/>
        </w:rPr>
        <w:t xml:space="preserve"> </w:t>
      </w:r>
      <w:r>
        <w:t>understand,</w:t>
      </w:r>
      <w:r>
        <w:rPr>
          <w:spacing w:val="-5"/>
        </w:rPr>
        <w:t xml:space="preserve"> </w:t>
      </w:r>
      <w:r>
        <w:t>deal</w:t>
      </w:r>
      <w:r>
        <w:rPr>
          <w:spacing w:val="-5"/>
        </w:rPr>
        <w:t xml:space="preserve"> </w:t>
      </w:r>
      <w:r>
        <w:t>with</w:t>
      </w:r>
      <w:r>
        <w:rPr>
          <w:spacing w:val="-5"/>
        </w:rPr>
        <w:t xml:space="preserve"> </w:t>
      </w:r>
      <w:r>
        <w:t>and</w:t>
      </w:r>
      <w:r>
        <w:rPr>
          <w:spacing w:val="-5"/>
        </w:rPr>
        <w:t xml:space="preserve"> </w:t>
      </w:r>
      <w:r>
        <w:t>appropriately</w:t>
      </w:r>
      <w:r>
        <w:rPr>
          <w:spacing w:val="-5"/>
        </w:rPr>
        <w:t xml:space="preserve"> </w:t>
      </w:r>
      <w:r>
        <w:t>express emotions.</w:t>
      </w:r>
      <w:r>
        <w:rPr>
          <w:spacing w:val="40"/>
        </w:rPr>
        <w:t xml:space="preserve"> </w:t>
      </w:r>
      <w:r>
        <w:t>Children need to understand the part emotions play in human experience and actions.</w:t>
      </w:r>
      <w:r>
        <w:rPr>
          <w:spacing w:val="40"/>
        </w:rPr>
        <w:t xml:space="preserve"> </w:t>
      </w:r>
      <w:r>
        <w:t xml:space="preserve">In order to be emotionally literate </w:t>
      </w:r>
      <w:proofErr w:type="gramStart"/>
      <w:r>
        <w:t>children</w:t>
      </w:r>
      <w:proofErr w:type="gramEnd"/>
      <w:r>
        <w:t xml:space="preserve"> need to develop t</w:t>
      </w:r>
      <w:r>
        <w:t>he following skills:</w:t>
      </w:r>
    </w:p>
    <w:p w:rsidR="00947E3F" w:rsidRDefault="00947E3F">
      <w:pPr>
        <w:pStyle w:val="BodyText"/>
        <w:spacing w:before="1"/>
      </w:pPr>
    </w:p>
    <w:p w:rsidR="00947E3F" w:rsidRDefault="00936E7E">
      <w:pPr>
        <w:pStyle w:val="ListParagraph"/>
        <w:numPr>
          <w:ilvl w:val="0"/>
          <w:numId w:val="1"/>
        </w:numPr>
        <w:tabs>
          <w:tab w:val="left" w:pos="837"/>
        </w:tabs>
        <w:spacing w:line="244" w:lineRule="exact"/>
        <w:ind w:left="837" w:hanging="359"/>
        <w:rPr>
          <w:sz w:val="20"/>
        </w:rPr>
      </w:pPr>
      <w:proofErr w:type="spellStart"/>
      <w:r>
        <w:rPr>
          <w:sz w:val="20"/>
        </w:rPr>
        <w:t>recognising</w:t>
      </w:r>
      <w:proofErr w:type="spellEnd"/>
      <w:r>
        <w:rPr>
          <w:sz w:val="20"/>
        </w:rPr>
        <w:t>,</w:t>
      </w:r>
      <w:r>
        <w:rPr>
          <w:spacing w:val="-7"/>
          <w:sz w:val="20"/>
        </w:rPr>
        <w:t xml:space="preserve"> </w:t>
      </w:r>
      <w:r>
        <w:rPr>
          <w:sz w:val="20"/>
        </w:rPr>
        <w:t>naming</w:t>
      </w:r>
      <w:r>
        <w:rPr>
          <w:spacing w:val="-9"/>
          <w:sz w:val="20"/>
        </w:rPr>
        <w:t xml:space="preserve"> </w:t>
      </w:r>
      <w:r>
        <w:rPr>
          <w:sz w:val="20"/>
        </w:rPr>
        <w:t>and</w:t>
      </w:r>
      <w:r>
        <w:rPr>
          <w:spacing w:val="-9"/>
          <w:sz w:val="20"/>
        </w:rPr>
        <w:t xml:space="preserve"> </w:t>
      </w:r>
      <w:r>
        <w:rPr>
          <w:sz w:val="20"/>
        </w:rPr>
        <w:t>describing</w:t>
      </w:r>
      <w:r>
        <w:rPr>
          <w:spacing w:val="-7"/>
          <w:sz w:val="20"/>
        </w:rPr>
        <w:t xml:space="preserve"> </w:t>
      </w:r>
      <w:r>
        <w:rPr>
          <w:spacing w:val="-2"/>
          <w:sz w:val="20"/>
        </w:rPr>
        <w:t>feelings;</w:t>
      </w:r>
    </w:p>
    <w:p w:rsidR="00947E3F" w:rsidRDefault="00936E7E">
      <w:pPr>
        <w:pStyle w:val="ListParagraph"/>
        <w:numPr>
          <w:ilvl w:val="0"/>
          <w:numId w:val="1"/>
        </w:numPr>
        <w:tabs>
          <w:tab w:val="left" w:pos="837"/>
        </w:tabs>
        <w:ind w:left="837" w:hanging="359"/>
        <w:rPr>
          <w:sz w:val="20"/>
        </w:rPr>
      </w:pPr>
      <w:r>
        <w:rPr>
          <w:sz w:val="20"/>
        </w:rPr>
        <w:t>understanding</w:t>
      </w:r>
      <w:r>
        <w:rPr>
          <w:spacing w:val="-10"/>
          <w:sz w:val="20"/>
        </w:rPr>
        <w:t xml:space="preserve"> </w:t>
      </w:r>
      <w:r>
        <w:rPr>
          <w:sz w:val="20"/>
        </w:rPr>
        <w:t>and</w:t>
      </w:r>
      <w:r>
        <w:rPr>
          <w:spacing w:val="-9"/>
          <w:sz w:val="20"/>
        </w:rPr>
        <w:t xml:space="preserve"> </w:t>
      </w:r>
      <w:proofErr w:type="spellStart"/>
      <w:r>
        <w:rPr>
          <w:sz w:val="20"/>
        </w:rPr>
        <w:t>empathising</w:t>
      </w:r>
      <w:proofErr w:type="spellEnd"/>
      <w:r>
        <w:rPr>
          <w:spacing w:val="-10"/>
          <w:sz w:val="20"/>
        </w:rPr>
        <w:t xml:space="preserve"> </w:t>
      </w:r>
      <w:r>
        <w:rPr>
          <w:sz w:val="20"/>
        </w:rPr>
        <w:t>with</w:t>
      </w:r>
      <w:r>
        <w:rPr>
          <w:spacing w:val="-9"/>
          <w:sz w:val="20"/>
        </w:rPr>
        <w:t xml:space="preserve"> </w:t>
      </w:r>
      <w:r>
        <w:rPr>
          <w:sz w:val="20"/>
        </w:rPr>
        <w:t>others</w:t>
      </w:r>
      <w:r>
        <w:rPr>
          <w:spacing w:val="-9"/>
          <w:sz w:val="20"/>
        </w:rPr>
        <w:t xml:space="preserve"> </w:t>
      </w:r>
      <w:r>
        <w:rPr>
          <w:spacing w:val="-2"/>
          <w:sz w:val="20"/>
        </w:rPr>
        <w:t>feelings;</w:t>
      </w:r>
    </w:p>
    <w:p w:rsidR="00947E3F" w:rsidRDefault="00936E7E">
      <w:pPr>
        <w:pStyle w:val="ListParagraph"/>
        <w:numPr>
          <w:ilvl w:val="0"/>
          <w:numId w:val="1"/>
        </w:numPr>
        <w:tabs>
          <w:tab w:val="left" w:pos="837"/>
        </w:tabs>
        <w:ind w:left="837" w:hanging="359"/>
        <w:rPr>
          <w:sz w:val="20"/>
        </w:rPr>
      </w:pPr>
      <w:r>
        <w:rPr>
          <w:sz w:val="20"/>
        </w:rPr>
        <w:t>managing</w:t>
      </w:r>
      <w:r>
        <w:rPr>
          <w:spacing w:val="-7"/>
          <w:sz w:val="20"/>
        </w:rPr>
        <w:t xml:space="preserve"> </w:t>
      </w:r>
      <w:r>
        <w:rPr>
          <w:sz w:val="20"/>
        </w:rPr>
        <w:t>one’s</w:t>
      </w:r>
      <w:r>
        <w:rPr>
          <w:spacing w:val="-7"/>
          <w:sz w:val="20"/>
        </w:rPr>
        <w:t xml:space="preserve"> </w:t>
      </w:r>
      <w:r>
        <w:rPr>
          <w:sz w:val="20"/>
        </w:rPr>
        <w:t>own</w:t>
      </w:r>
      <w:r>
        <w:rPr>
          <w:spacing w:val="-7"/>
          <w:sz w:val="20"/>
        </w:rPr>
        <w:t xml:space="preserve"> </w:t>
      </w:r>
      <w:r>
        <w:rPr>
          <w:spacing w:val="-2"/>
          <w:sz w:val="20"/>
        </w:rPr>
        <w:t>feelings;</w:t>
      </w:r>
    </w:p>
    <w:p w:rsidR="00947E3F" w:rsidRDefault="00936E7E">
      <w:pPr>
        <w:pStyle w:val="ListParagraph"/>
        <w:numPr>
          <w:ilvl w:val="0"/>
          <w:numId w:val="1"/>
        </w:numPr>
        <w:tabs>
          <w:tab w:val="left" w:pos="837"/>
        </w:tabs>
        <w:ind w:left="837" w:hanging="359"/>
        <w:rPr>
          <w:sz w:val="20"/>
        </w:rPr>
      </w:pPr>
      <w:r>
        <w:rPr>
          <w:sz w:val="20"/>
        </w:rPr>
        <w:t>responding</w:t>
      </w:r>
      <w:r>
        <w:rPr>
          <w:spacing w:val="-8"/>
          <w:sz w:val="20"/>
        </w:rPr>
        <w:t xml:space="preserve"> </w:t>
      </w:r>
      <w:r>
        <w:rPr>
          <w:sz w:val="20"/>
        </w:rPr>
        <w:t>appropriately</w:t>
      </w:r>
      <w:r>
        <w:rPr>
          <w:spacing w:val="-8"/>
          <w:sz w:val="20"/>
        </w:rPr>
        <w:t xml:space="preserve"> </w:t>
      </w:r>
      <w:r>
        <w:rPr>
          <w:sz w:val="20"/>
        </w:rPr>
        <w:t>to</w:t>
      </w:r>
      <w:r>
        <w:rPr>
          <w:spacing w:val="-6"/>
          <w:sz w:val="20"/>
        </w:rPr>
        <w:t xml:space="preserve"> </w:t>
      </w:r>
      <w:r>
        <w:rPr>
          <w:sz w:val="20"/>
        </w:rPr>
        <w:t>the</w:t>
      </w:r>
      <w:r>
        <w:rPr>
          <w:spacing w:val="-6"/>
          <w:sz w:val="20"/>
        </w:rPr>
        <w:t xml:space="preserve"> </w:t>
      </w:r>
      <w:r>
        <w:rPr>
          <w:sz w:val="20"/>
        </w:rPr>
        <w:t>feelings</w:t>
      </w:r>
      <w:r>
        <w:rPr>
          <w:spacing w:val="-5"/>
          <w:sz w:val="20"/>
        </w:rPr>
        <w:t xml:space="preserve"> </w:t>
      </w:r>
      <w:r>
        <w:rPr>
          <w:sz w:val="20"/>
        </w:rPr>
        <w:t>of</w:t>
      </w:r>
      <w:r>
        <w:rPr>
          <w:spacing w:val="-7"/>
          <w:sz w:val="20"/>
        </w:rPr>
        <w:t xml:space="preserve"> </w:t>
      </w:r>
      <w:r>
        <w:rPr>
          <w:spacing w:val="-2"/>
          <w:sz w:val="20"/>
        </w:rPr>
        <w:t>others;</w:t>
      </w:r>
    </w:p>
    <w:p w:rsidR="00947E3F" w:rsidRDefault="00936E7E">
      <w:pPr>
        <w:pStyle w:val="ListParagraph"/>
        <w:numPr>
          <w:ilvl w:val="0"/>
          <w:numId w:val="1"/>
        </w:numPr>
        <w:tabs>
          <w:tab w:val="left" w:pos="837"/>
        </w:tabs>
        <w:spacing w:line="243" w:lineRule="exact"/>
        <w:ind w:left="837" w:hanging="359"/>
        <w:rPr>
          <w:sz w:val="20"/>
        </w:rPr>
      </w:pPr>
      <w:r>
        <w:rPr>
          <w:spacing w:val="-2"/>
          <w:sz w:val="20"/>
        </w:rPr>
        <w:t>communicating</w:t>
      </w:r>
      <w:r>
        <w:rPr>
          <w:spacing w:val="8"/>
          <w:sz w:val="20"/>
        </w:rPr>
        <w:t xml:space="preserve"> </w:t>
      </w:r>
      <w:r>
        <w:rPr>
          <w:spacing w:val="-2"/>
          <w:sz w:val="20"/>
        </w:rPr>
        <w:t>effectively;</w:t>
      </w:r>
    </w:p>
    <w:p w:rsidR="00947E3F" w:rsidRDefault="00936E7E">
      <w:pPr>
        <w:pStyle w:val="ListParagraph"/>
        <w:numPr>
          <w:ilvl w:val="0"/>
          <w:numId w:val="1"/>
        </w:numPr>
        <w:tabs>
          <w:tab w:val="left" w:pos="837"/>
        </w:tabs>
        <w:spacing w:line="243" w:lineRule="exact"/>
        <w:ind w:left="837" w:hanging="359"/>
        <w:rPr>
          <w:sz w:val="20"/>
        </w:rPr>
      </w:pPr>
      <w:r>
        <w:rPr>
          <w:sz w:val="20"/>
        </w:rPr>
        <w:t>being</w:t>
      </w:r>
      <w:r>
        <w:rPr>
          <w:spacing w:val="-8"/>
          <w:sz w:val="20"/>
        </w:rPr>
        <w:t xml:space="preserve"> </w:t>
      </w:r>
      <w:r>
        <w:rPr>
          <w:sz w:val="20"/>
        </w:rPr>
        <w:t>an</w:t>
      </w:r>
      <w:r>
        <w:rPr>
          <w:spacing w:val="-7"/>
          <w:sz w:val="20"/>
        </w:rPr>
        <w:t xml:space="preserve"> </w:t>
      </w:r>
      <w:r>
        <w:rPr>
          <w:sz w:val="20"/>
        </w:rPr>
        <w:t>effective</w:t>
      </w:r>
      <w:r>
        <w:rPr>
          <w:spacing w:val="-6"/>
          <w:sz w:val="20"/>
        </w:rPr>
        <w:t xml:space="preserve"> </w:t>
      </w:r>
      <w:r>
        <w:rPr>
          <w:spacing w:val="-2"/>
          <w:sz w:val="20"/>
        </w:rPr>
        <w:t>listener;</w:t>
      </w:r>
    </w:p>
    <w:p w:rsidR="00947E3F" w:rsidRDefault="00936E7E">
      <w:pPr>
        <w:pStyle w:val="ListParagraph"/>
        <w:numPr>
          <w:ilvl w:val="0"/>
          <w:numId w:val="1"/>
        </w:numPr>
        <w:tabs>
          <w:tab w:val="left" w:pos="837"/>
        </w:tabs>
        <w:spacing w:line="244" w:lineRule="exact"/>
        <w:ind w:left="837" w:hanging="359"/>
        <w:rPr>
          <w:sz w:val="20"/>
        </w:rPr>
      </w:pPr>
      <w:r>
        <w:rPr>
          <w:sz w:val="20"/>
        </w:rPr>
        <w:t>challenging</w:t>
      </w:r>
      <w:r>
        <w:rPr>
          <w:spacing w:val="-15"/>
          <w:sz w:val="20"/>
        </w:rPr>
        <w:t xml:space="preserve"> </w:t>
      </w:r>
      <w:r>
        <w:rPr>
          <w:spacing w:val="-2"/>
          <w:sz w:val="20"/>
        </w:rPr>
        <w:t>stereotypes.</w:t>
      </w:r>
    </w:p>
    <w:p w:rsidR="00947E3F" w:rsidRDefault="00936E7E">
      <w:pPr>
        <w:pStyle w:val="Heading1"/>
      </w:pPr>
      <w:r>
        <w:t>Uses</w:t>
      </w:r>
      <w:r>
        <w:rPr>
          <w:spacing w:val="-4"/>
        </w:rPr>
        <w:t xml:space="preserve"> </w:t>
      </w:r>
      <w:r>
        <w:t>of</w:t>
      </w:r>
      <w:r>
        <w:rPr>
          <w:spacing w:val="-6"/>
        </w:rPr>
        <w:t xml:space="preserve"> </w:t>
      </w:r>
      <w:r>
        <w:rPr>
          <w:spacing w:val="-2"/>
        </w:rPr>
        <w:t>Technology</w:t>
      </w:r>
    </w:p>
    <w:p w:rsidR="00947E3F" w:rsidRDefault="00947E3F">
      <w:pPr>
        <w:pStyle w:val="BodyText"/>
        <w:spacing w:before="1"/>
        <w:rPr>
          <w:b/>
        </w:rPr>
      </w:pPr>
    </w:p>
    <w:p w:rsidR="00947E3F" w:rsidRDefault="00936E7E">
      <w:pPr>
        <w:pStyle w:val="ListParagraph"/>
        <w:numPr>
          <w:ilvl w:val="0"/>
          <w:numId w:val="1"/>
        </w:numPr>
        <w:tabs>
          <w:tab w:val="left" w:pos="837"/>
        </w:tabs>
        <w:spacing w:line="240" w:lineRule="auto"/>
        <w:ind w:left="837" w:hanging="359"/>
        <w:rPr>
          <w:sz w:val="20"/>
        </w:rPr>
      </w:pPr>
      <w:r>
        <w:rPr>
          <w:spacing w:val="-5"/>
          <w:sz w:val="20"/>
        </w:rPr>
        <w:t>ICT</w:t>
      </w:r>
    </w:p>
    <w:p w:rsidR="00947E3F" w:rsidRDefault="00936E7E">
      <w:pPr>
        <w:pStyle w:val="ListParagraph"/>
        <w:numPr>
          <w:ilvl w:val="1"/>
          <w:numId w:val="1"/>
        </w:numPr>
        <w:tabs>
          <w:tab w:val="left" w:pos="1557"/>
        </w:tabs>
        <w:spacing w:before="238" w:line="250" w:lineRule="exact"/>
        <w:ind w:left="1557" w:hanging="359"/>
        <w:rPr>
          <w:sz w:val="20"/>
        </w:rPr>
      </w:pPr>
      <w:r>
        <w:rPr>
          <w:sz w:val="20"/>
        </w:rPr>
        <w:t>Being</w:t>
      </w:r>
      <w:r>
        <w:rPr>
          <w:spacing w:val="-7"/>
          <w:sz w:val="20"/>
        </w:rPr>
        <w:t xml:space="preserve"> </w:t>
      </w:r>
      <w:r>
        <w:rPr>
          <w:sz w:val="20"/>
        </w:rPr>
        <w:t>able</w:t>
      </w:r>
      <w:r>
        <w:rPr>
          <w:spacing w:val="-5"/>
          <w:sz w:val="20"/>
        </w:rPr>
        <w:t xml:space="preserve"> </w:t>
      </w:r>
      <w:r>
        <w:rPr>
          <w:sz w:val="20"/>
        </w:rPr>
        <w:t>to</w:t>
      </w:r>
      <w:r>
        <w:rPr>
          <w:spacing w:val="-6"/>
          <w:sz w:val="20"/>
        </w:rPr>
        <w:t xml:space="preserve"> </w:t>
      </w:r>
      <w:r>
        <w:rPr>
          <w:sz w:val="20"/>
        </w:rPr>
        <w:t>access</w:t>
      </w:r>
      <w:r>
        <w:rPr>
          <w:spacing w:val="-4"/>
          <w:sz w:val="20"/>
        </w:rPr>
        <w:t xml:space="preserve"> </w:t>
      </w:r>
      <w:r>
        <w:rPr>
          <w:sz w:val="20"/>
        </w:rPr>
        <w:t>information</w:t>
      </w:r>
      <w:r>
        <w:rPr>
          <w:spacing w:val="-7"/>
          <w:sz w:val="20"/>
        </w:rPr>
        <w:t xml:space="preserve"> </w:t>
      </w:r>
      <w:r>
        <w:rPr>
          <w:sz w:val="20"/>
        </w:rPr>
        <w:t>from</w:t>
      </w:r>
      <w:r>
        <w:rPr>
          <w:spacing w:val="-5"/>
          <w:sz w:val="20"/>
        </w:rPr>
        <w:t xml:space="preserve"> </w:t>
      </w:r>
      <w:r>
        <w:rPr>
          <w:sz w:val="20"/>
        </w:rPr>
        <w:t>a</w:t>
      </w:r>
      <w:r>
        <w:rPr>
          <w:spacing w:val="-3"/>
          <w:sz w:val="20"/>
        </w:rPr>
        <w:t xml:space="preserve"> </w:t>
      </w:r>
      <w:r>
        <w:rPr>
          <w:sz w:val="20"/>
        </w:rPr>
        <w:t>variety</w:t>
      </w:r>
      <w:r>
        <w:rPr>
          <w:spacing w:val="-6"/>
          <w:sz w:val="20"/>
        </w:rPr>
        <w:t xml:space="preserve"> </w:t>
      </w:r>
      <w:r>
        <w:rPr>
          <w:sz w:val="20"/>
        </w:rPr>
        <w:t>of</w:t>
      </w:r>
      <w:r>
        <w:rPr>
          <w:spacing w:val="-5"/>
          <w:sz w:val="20"/>
        </w:rPr>
        <w:t xml:space="preserve"> </w:t>
      </w:r>
      <w:r>
        <w:rPr>
          <w:sz w:val="20"/>
        </w:rPr>
        <w:t>ICT</w:t>
      </w:r>
      <w:r>
        <w:rPr>
          <w:spacing w:val="-5"/>
          <w:sz w:val="20"/>
        </w:rPr>
        <w:t xml:space="preserve"> </w:t>
      </w:r>
      <w:r>
        <w:rPr>
          <w:spacing w:val="-2"/>
          <w:sz w:val="20"/>
        </w:rPr>
        <w:t>sources.</w:t>
      </w:r>
    </w:p>
    <w:p w:rsidR="00947E3F" w:rsidRDefault="00936E7E">
      <w:pPr>
        <w:pStyle w:val="ListParagraph"/>
        <w:numPr>
          <w:ilvl w:val="1"/>
          <w:numId w:val="1"/>
        </w:numPr>
        <w:tabs>
          <w:tab w:val="left" w:pos="1557"/>
        </w:tabs>
        <w:spacing w:line="241" w:lineRule="exact"/>
        <w:ind w:left="1557" w:hanging="359"/>
        <w:rPr>
          <w:sz w:val="20"/>
        </w:rPr>
      </w:pPr>
      <w:r>
        <w:rPr>
          <w:sz w:val="20"/>
        </w:rPr>
        <w:t>Learning</w:t>
      </w:r>
      <w:r>
        <w:rPr>
          <w:spacing w:val="-8"/>
          <w:sz w:val="20"/>
        </w:rPr>
        <w:t xml:space="preserve"> </w:t>
      </w:r>
      <w:r>
        <w:rPr>
          <w:sz w:val="20"/>
        </w:rPr>
        <w:t>to</w:t>
      </w:r>
      <w:r>
        <w:rPr>
          <w:spacing w:val="-7"/>
          <w:sz w:val="20"/>
        </w:rPr>
        <w:t xml:space="preserve"> </w:t>
      </w:r>
      <w:r>
        <w:rPr>
          <w:sz w:val="20"/>
        </w:rPr>
        <w:t>evaluate</w:t>
      </w:r>
      <w:r>
        <w:rPr>
          <w:spacing w:val="-7"/>
          <w:sz w:val="20"/>
        </w:rPr>
        <w:t xml:space="preserve"> </w:t>
      </w:r>
      <w:r>
        <w:rPr>
          <w:sz w:val="20"/>
        </w:rPr>
        <w:t>the</w:t>
      </w:r>
      <w:r>
        <w:rPr>
          <w:spacing w:val="-6"/>
          <w:sz w:val="20"/>
        </w:rPr>
        <w:t xml:space="preserve"> </w:t>
      </w:r>
      <w:r>
        <w:rPr>
          <w:sz w:val="20"/>
        </w:rPr>
        <w:t>validity</w:t>
      </w:r>
      <w:r>
        <w:rPr>
          <w:spacing w:val="-8"/>
          <w:sz w:val="20"/>
        </w:rPr>
        <w:t xml:space="preserve"> </w:t>
      </w:r>
      <w:r>
        <w:rPr>
          <w:sz w:val="20"/>
        </w:rPr>
        <w:t>of</w:t>
      </w:r>
      <w:r>
        <w:rPr>
          <w:spacing w:val="-6"/>
          <w:sz w:val="20"/>
        </w:rPr>
        <w:t xml:space="preserve"> </w:t>
      </w:r>
      <w:r>
        <w:rPr>
          <w:sz w:val="20"/>
        </w:rPr>
        <w:t>different</w:t>
      </w:r>
      <w:r>
        <w:rPr>
          <w:spacing w:val="-7"/>
          <w:sz w:val="20"/>
        </w:rPr>
        <w:t xml:space="preserve"> </w:t>
      </w:r>
      <w:r>
        <w:rPr>
          <w:sz w:val="20"/>
        </w:rPr>
        <w:t>sources</w:t>
      </w:r>
      <w:r>
        <w:rPr>
          <w:spacing w:val="-4"/>
          <w:sz w:val="20"/>
        </w:rPr>
        <w:t xml:space="preserve"> </w:t>
      </w:r>
      <w:r>
        <w:rPr>
          <w:sz w:val="20"/>
        </w:rPr>
        <w:t>of</w:t>
      </w:r>
      <w:r>
        <w:rPr>
          <w:spacing w:val="-7"/>
          <w:sz w:val="20"/>
        </w:rPr>
        <w:t xml:space="preserve"> </w:t>
      </w:r>
      <w:r>
        <w:rPr>
          <w:spacing w:val="-2"/>
          <w:sz w:val="20"/>
        </w:rPr>
        <w:t>information.</w:t>
      </w:r>
    </w:p>
    <w:p w:rsidR="00947E3F" w:rsidRDefault="00936E7E">
      <w:pPr>
        <w:pStyle w:val="ListParagraph"/>
        <w:numPr>
          <w:ilvl w:val="1"/>
          <w:numId w:val="1"/>
        </w:numPr>
        <w:tabs>
          <w:tab w:val="left" w:pos="1557"/>
        </w:tabs>
        <w:spacing w:line="241" w:lineRule="exact"/>
        <w:ind w:left="1557" w:hanging="359"/>
        <w:rPr>
          <w:sz w:val="20"/>
        </w:rPr>
      </w:pPr>
      <w:r>
        <w:rPr>
          <w:sz w:val="20"/>
        </w:rPr>
        <w:t>Being</w:t>
      </w:r>
      <w:r>
        <w:rPr>
          <w:spacing w:val="-6"/>
          <w:sz w:val="20"/>
        </w:rPr>
        <w:t xml:space="preserve"> </w:t>
      </w:r>
      <w:r>
        <w:rPr>
          <w:sz w:val="20"/>
        </w:rPr>
        <w:t>able</w:t>
      </w:r>
      <w:r>
        <w:rPr>
          <w:spacing w:val="-5"/>
          <w:sz w:val="20"/>
        </w:rPr>
        <w:t xml:space="preserve"> </w:t>
      </w:r>
      <w:r>
        <w:rPr>
          <w:sz w:val="20"/>
        </w:rPr>
        <w:t>to</w:t>
      </w:r>
      <w:r>
        <w:rPr>
          <w:spacing w:val="-6"/>
          <w:sz w:val="20"/>
        </w:rPr>
        <w:t xml:space="preserve"> </w:t>
      </w:r>
      <w:r>
        <w:rPr>
          <w:sz w:val="20"/>
        </w:rPr>
        <w:t>present</w:t>
      </w:r>
      <w:r>
        <w:rPr>
          <w:spacing w:val="-5"/>
          <w:sz w:val="20"/>
        </w:rPr>
        <w:t xml:space="preserve"> </w:t>
      </w:r>
      <w:r>
        <w:rPr>
          <w:sz w:val="20"/>
        </w:rPr>
        <w:t>information</w:t>
      </w:r>
      <w:r>
        <w:rPr>
          <w:spacing w:val="-7"/>
          <w:sz w:val="20"/>
        </w:rPr>
        <w:t xml:space="preserve"> </w:t>
      </w:r>
      <w:r>
        <w:rPr>
          <w:sz w:val="20"/>
        </w:rPr>
        <w:t>using</w:t>
      </w:r>
      <w:r>
        <w:rPr>
          <w:spacing w:val="-6"/>
          <w:sz w:val="20"/>
        </w:rPr>
        <w:t xml:space="preserve"> </w:t>
      </w:r>
      <w:r>
        <w:rPr>
          <w:sz w:val="20"/>
        </w:rPr>
        <w:t>a</w:t>
      </w:r>
      <w:r>
        <w:rPr>
          <w:spacing w:val="-4"/>
          <w:sz w:val="20"/>
        </w:rPr>
        <w:t xml:space="preserve"> </w:t>
      </w:r>
      <w:r>
        <w:rPr>
          <w:sz w:val="20"/>
        </w:rPr>
        <w:t>variety</w:t>
      </w:r>
      <w:r>
        <w:rPr>
          <w:spacing w:val="-6"/>
          <w:sz w:val="20"/>
        </w:rPr>
        <w:t xml:space="preserve"> </w:t>
      </w:r>
      <w:r>
        <w:rPr>
          <w:sz w:val="20"/>
        </w:rPr>
        <w:t>of</w:t>
      </w:r>
      <w:r>
        <w:rPr>
          <w:spacing w:val="-7"/>
          <w:sz w:val="20"/>
        </w:rPr>
        <w:t xml:space="preserve"> </w:t>
      </w:r>
      <w:r>
        <w:rPr>
          <w:sz w:val="20"/>
        </w:rPr>
        <w:t>ICT</w:t>
      </w:r>
      <w:r>
        <w:rPr>
          <w:spacing w:val="-7"/>
          <w:sz w:val="20"/>
        </w:rPr>
        <w:t xml:space="preserve"> </w:t>
      </w:r>
      <w:r>
        <w:rPr>
          <w:spacing w:val="-2"/>
          <w:sz w:val="20"/>
        </w:rPr>
        <w:t>skills.</w:t>
      </w:r>
    </w:p>
    <w:p w:rsidR="00947E3F" w:rsidRDefault="00936E7E">
      <w:pPr>
        <w:pStyle w:val="ListParagraph"/>
        <w:numPr>
          <w:ilvl w:val="1"/>
          <w:numId w:val="1"/>
        </w:numPr>
        <w:tabs>
          <w:tab w:val="left" w:pos="1558"/>
        </w:tabs>
        <w:spacing w:before="3" w:line="223" w:lineRule="auto"/>
        <w:ind w:right="810"/>
        <w:rPr>
          <w:sz w:val="20"/>
        </w:rPr>
      </w:pPr>
      <w:r>
        <w:rPr>
          <w:sz w:val="20"/>
        </w:rPr>
        <w:t>Evaluating</w:t>
      </w:r>
      <w:r>
        <w:rPr>
          <w:spacing w:val="-5"/>
          <w:sz w:val="20"/>
        </w:rPr>
        <w:t xml:space="preserve"> </w:t>
      </w:r>
      <w:r>
        <w:rPr>
          <w:sz w:val="20"/>
        </w:rPr>
        <w:t>the</w:t>
      </w:r>
      <w:r>
        <w:rPr>
          <w:spacing w:val="-4"/>
          <w:sz w:val="20"/>
        </w:rPr>
        <w:t xml:space="preserve"> </w:t>
      </w:r>
      <w:r>
        <w:rPr>
          <w:sz w:val="20"/>
        </w:rPr>
        <w:t>moral</w:t>
      </w:r>
      <w:r>
        <w:rPr>
          <w:spacing w:val="-5"/>
          <w:sz w:val="20"/>
        </w:rPr>
        <w:t xml:space="preserve"> </w:t>
      </w:r>
      <w:r>
        <w:rPr>
          <w:sz w:val="20"/>
        </w:rPr>
        <w:t>and</w:t>
      </w:r>
      <w:r>
        <w:rPr>
          <w:spacing w:val="-3"/>
          <w:sz w:val="20"/>
        </w:rPr>
        <w:t xml:space="preserve"> </w:t>
      </w:r>
      <w:r>
        <w:rPr>
          <w:sz w:val="20"/>
        </w:rPr>
        <w:t>global</w:t>
      </w:r>
      <w:r>
        <w:rPr>
          <w:spacing w:val="-5"/>
          <w:sz w:val="20"/>
        </w:rPr>
        <w:t xml:space="preserve"> </w:t>
      </w:r>
      <w:r>
        <w:rPr>
          <w:sz w:val="20"/>
        </w:rPr>
        <w:t>implications</w:t>
      </w:r>
      <w:r>
        <w:rPr>
          <w:spacing w:val="-4"/>
          <w:sz w:val="20"/>
        </w:rPr>
        <w:t xml:space="preserve"> </w:t>
      </w:r>
      <w:r>
        <w:rPr>
          <w:sz w:val="20"/>
        </w:rPr>
        <w:t>of</w:t>
      </w:r>
      <w:r>
        <w:rPr>
          <w:spacing w:val="-6"/>
          <w:sz w:val="20"/>
        </w:rPr>
        <w:t xml:space="preserve"> </w:t>
      </w:r>
      <w:r>
        <w:rPr>
          <w:sz w:val="20"/>
        </w:rPr>
        <w:t>the</w:t>
      </w:r>
      <w:r>
        <w:rPr>
          <w:spacing w:val="-4"/>
          <w:sz w:val="20"/>
        </w:rPr>
        <w:t xml:space="preserve"> </w:t>
      </w:r>
      <w:r>
        <w:rPr>
          <w:sz w:val="20"/>
        </w:rPr>
        <w:t>present</w:t>
      </w:r>
      <w:r>
        <w:rPr>
          <w:spacing w:val="-4"/>
          <w:sz w:val="20"/>
        </w:rPr>
        <w:t xml:space="preserve"> </w:t>
      </w:r>
      <w:r>
        <w:rPr>
          <w:sz w:val="20"/>
        </w:rPr>
        <w:t>and</w:t>
      </w:r>
      <w:r>
        <w:rPr>
          <w:spacing w:val="-5"/>
          <w:sz w:val="20"/>
        </w:rPr>
        <w:t xml:space="preserve"> </w:t>
      </w:r>
      <w:r>
        <w:rPr>
          <w:sz w:val="20"/>
        </w:rPr>
        <w:t>future direction of ICT.</w:t>
      </w:r>
    </w:p>
    <w:p w:rsidR="00947E3F" w:rsidRDefault="00936E7E">
      <w:pPr>
        <w:pStyle w:val="ListParagraph"/>
        <w:numPr>
          <w:ilvl w:val="1"/>
          <w:numId w:val="1"/>
        </w:numPr>
        <w:tabs>
          <w:tab w:val="left" w:pos="1558"/>
        </w:tabs>
        <w:spacing w:before="19" w:line="220" w:lineRule="auto"/>
        <w:ind w:right="547"/>
        <w:rPr>
          <w:sz w:val="20"/>
        </w:rPr>
      </w:pPr>
      <w:r>
        <w:rPr>
          <w:sz w:val="20"/>
        </w:rPr>
        <w:t>Understanding</w:t>
      </w:r>
      <w:r>
        <w:rPr>
          <w:spacing w:val="-5"/>
          <w:sz w:val="20"/>
        </w:rPr>
        <w:t xml:space="preserve"> </w:t>
      </w:r>
      <w:r>
        <w:rPr>
          <w:sz w:val="20"/>
        </w:rPr>
        <w:t>that</w:t>
      </w:r>
      <w:r>
        <w:rPr>
          <w:spacing w:val="-4"/>
          <w:sz w:val="20"/>
        </w:rPr>
        <w:t xml:space="preserve"> </w:t>
      </w:r>
      <w:r>
        <w:rPr>
          <w:sz w:val="20"/>
        </w:rPr>
        <w:t>the</w:t>
      </w:r>
      <w:r>
        <w:rPr>
          <w:spacing w:val="-3"/>
          <w:sz w:val="20"/>
        </w:rPr>
        <w:t xml:space="preserve"> </w:t>
      </w:r>
      <w:r>
        <w:rPr>
          <w:sz w:val="20"/>
        </w:rPr>
        <w:t>collection,</w:t>
      </w:r>
      <w:r>
        <w:rPr>
          <w:spacing w:val="-2"/>
          <w:sz w:val="20"/>
        </w:rPr>
        <w:t xml:space="preserve"> </w:t>
      </w:r>
      <w:r>
        <w:rPr>
          <w:sz w:val="20"/>
        </w:rPr>
        <w:t>storage</w:t>
      </w:r>
      <w:r>
        <w:rPr>
          <w:spacing w:val="-4"/>
          <w:sz w:val="20"/>
        </w:rPr>
        <w:t xml:space="preserve"> </w:t>
      </w:r>
      <w:r>
        <w:rPr>
          <w:sz w:val="20"/>
        </w:rPr>
        <w:t>and</w:t>
      </w:r>
      <w:r>
        <w:rPr>
          <w:spacing w:val="-5"/>
          <w:sz w:val="20"/>
        </w:rPr>
        <w:t xml:space="preserve"> </w:t>
      </w:r>
      <w:r>
        <w:rPr>
          <w:sz w:val="20"/>
        </w:rPr>
        <w:t>use</w:t>
      </w:r>
      <w:r>
        <w:rPr>
          <w:spacing w:val="-5"/>
          <w:sz w:val="20"/>
        </w:rPr>
        <w:t xml:space="preserve"> </w:t>
      </w:r>
      <w:r>
        <w:rPr>
          <w:sz w:val="20"/>
        </w:rPr>
        <w:t>of</w:t>
      </w:r>
      <w:r>
        <w:rPr>
          <w:spacing w:val="-4"/>
          <w:sz w:val="20"/>
        </w:rPr>
        <w:t xml:space="preserve"> </w:t>
      </w:r>
      <w:r>
        <w:rPr>
          <w:sz w:val="20"/>
        </w:rPr>
        <w:t>personal</w:t>
      </w:r>
      <w:r>
        <w:rPr>
          <w:spacing w:val="-5"/>
          <w:sz w:val="20"/>
        </w:rPr>
        <w:t xml:space="preserve"> </w:t>
      </w:r>
      <w:r>
        <w:rPr>
          <w:sz w:val="20"/>
        </w:rPr>
        <w:t>data</w:t>
      </w:r>
      <w:r>
        <w:rPr>
          <w:spacing w:val="-4"/>
          <w:sz w:val="20"/>
        </w:rPr>
        <w:t xml:space="preserve"> </w:t>
      </w:r>
      <w:r>
        <w:rPr>
          <w:sz w:val="20"/>
        </w:rPr>
        <w:t>have moral dimension.</w:t>
      </w:r>
    </w:p>
    <w:p w:rsidR="00947E3F" w:rsidRDefault="00936E7E">
      <w:pPr>
        <w:pStyle w:val="ListParagraph"/>
        <w:numPr>
          <w:ilvl w:val="1"/>
          <w:numId w:val="1"/>
        </w:numPr>
        <w:tabs>
          <w:tab w:val="left" w:pos="1558"/>
        </w:tabs>
        <w:spacing w:before="20" w:line="220" w:lineRule="auto"/>
        <w:ind w:right="591"/>
        <w:rPr>
          <w:sz w:val="20"/>
        </w:rPr>
      </w:pPr>
      <w:r>
        <w:rPr>
          <w:sz w:val="20"/>
        </w:rPr>
        <w:t>Using</w:t>
      </w:r>
      <w:r>
        <w:rPr>
          <w:spacing w:val="-3"/>
          <w:sz w:val="20"/>
        </w:rPr>
        <w:t xml:space="preserve"> </w:t>
      </w:r>
      <w:r>
        <w:rPr>
          <w:sz w:val="20"/>
        </w:rPr>
        <w:t>ICT</w:t>
      </w:r>
      <w:r>
        <w:rPr>
          <w:spacing w:val="-6"/>
          <w:sz w:val="20"/>
        </w:rPr>
        <w:t xml:space="preserve"> </w:t>
      </w:r>
      <w:r>
        <w:rPr>
          <w:sz w:val="20"/>
        </w:rPr>
        <w:t>to</w:t>
      </w:r>
      <w:r>
        <w:rPr>
          <w:spacing w:val="-6"/>
          <w:sz w:val="20"/>
        </w:rPr>
        <w:t xml:space="preserve"> </w:t>
      </w:r>
      <w:r>
        <w:rPr>
          <w:sz w:val="20"/>
        </w:rPr>
        <w:t>enable</w:t>
      </w:r>
      <w:r>
        <w:rPr>
          <w:spacing w:val="-5"/>
          <w:sz w:val="20"/>
        </w:rPr>
        <w:t xml:space="preserve"> </w:t>
      </w:r>
      <w:r>
        <w:rPr>
          <w:sz w:val="20"/>
        </w:rPr>
        <w:t>young</w:t>
      </w:r>
      <w:r>
        <w:rPr>
          <w:spacing w:val="-3"/>
          <w:sz w:val="20"/>
        </w:rPr>
        <w:t xml:space="preserve"> </w:t>
      </w:r>
      <w:r>
        <w:rPr>
          <w:sz w:val="20"/>
        </w:rPr>
        <w:t>people</w:t>
      </w:r>
      <w:r>
        <w:rPr>
          <w:spacing w:val="-5"/>
          <w:sz w:val="20"/>
        </w:rPr>
        <w:t xml:space="preserve"> </w:t>
      </w:r>
      <w:r>
        <w:rPr>
          <w:sz w:val="20"/>
        </w:rPr>
        <w:t>to</w:t>
      </w:r>
      <w:r>
        <w:rPr>
          <w:spacing w:val="-6"/>
          <w:sz w:val="20"/>
        </w:rPr>
        <w:t xml:space="preserve"> </w:t>
      </w:r>
      <w:r>
        <w:rPr>
          <w:sz w:val="20"/>
        </w:rPr>
        <w:t>communicate</w:t>
      </w:r>
      <w:r>
        <w:rPr>
          <w:spacing w:val="-5"/>
          <w:sz w:val="20"/>
        </w:rPr>
        <w:t xml:space="preserve"> </w:t>
      </w:r>
      <w:r>
        <w:rPr>
          <w:sz w:val="20"/>
        </w:rPr>
        <w:t>with</w:t>
      </w:r>
      <w:r>
        <w:rPr>
          <w:spacing w:val="-6"/>
          <w:sz w:val="20"/>
        </w:rPr>
        <w:t xml:space="preserve"> </w:t>
      </w:r>
      <w:r>
        <w:rPr>
          <w:sz w:val="20"/>
        </w:rPr>
        <w:t>the</w:t>
      </w:r>
      <w:r>
        <w:rPr>
          <w:spacing w:val="-5"/>
          <w:sz w:val="20"/>
        </w:rPr>
        <w:t xml:space="preserve"> </w:t>
      </w:r>
      <w:r>
        <w:rPr>
          <w:sz w:val="20"/>
        </w:rPr>
        <w:t xml:space="preserve">wider/global </w:t>
      </w:r>
      <w:r>
        <w:rPr>
          <w:spacing w:val="-2"/>
          <w:sz w:val="20"/>
        </w:rPr>
        <w:t>community.</w:t>
      </w:r>
    </w:p>
    <w:p w:rsidR="00947E3F" w:rsidRDefault="00947E3F">
      <w:pPr>
        <w:pStyle w:val="BodyText"/>
        <w:spacing w:before="6"/>
      </w:pPr>
    </w:p>
    <w:p w:rsidR="00947E3F" w:rsidRDefault="00936E7E">
      <w:pPr>
        <w:pStyle w:val="Heading1"/>
        <w:spacing w:before="0"/>
      </w:pPr>
      <w:r>
        <w:t>Other</w:t>
      </w:r>
      <w:r>
        <w:rPr>
          <w:spacing w:val="-6"/>
        </w:rPr>
        <w:t xml:space="preserve"> </w:t>
      </w:r>
      <w:r>
        <w:t>Key</w:t>
      </w:r>
      <w:r>
        <w:rPr>
          <w:spacing w:val="-6"/>
        </w:rPr>
        <w:t xml:space="preserve"> </w:t>
      </w:r>
      <w:r>
        <w:rPr>
          <w:spacing w:val="-2"/>
        </w:rPr>
        <w:t>Skills</w:t>
      </w:r>
    </w:p>
    <w:p w:rsidR="00947E3F" w:rsidRDefault="00936E7E">
      <w:pPr>
        <w:pStyle w:val="ListParagraph"/>
        <w:numPr>
          <w:ilvl w:val="0"/>
          <w:numId w:val="1"/>
        </w:numPr>
        <w:tabs>
          <w:tab w:val="left" w:pos="837"/>
        </w:tabs>
        <w:spacing w:before="240" w:line="244" w:lineRule="exact"/>
        <w:ind w:left="837" w:hanging="359"/>
        <w:rPr>
          <w:sz w:val="20"/>
        </w:rPr>
      </w:pPr>
      <w:r>
        <w:rPr>
          <w:spacing w:val="-2"/>
          <w:sz w:val="20"/>
        </w:rPr>
        <w:t>Communication</w:t>
      </w:r>
    </w:p>
    <w:p w:rsidR="00947E3F" w:rsidRDefault="00936E7E">
      <w:pPr>
        <w:pStyle w:val="ListParagraph"/>
        <w:numPr>
          <w:ilvl w:val="0"/>
          <w:numId w:val="1"/>
        </w:numPr>
        <w:tabs>
          <w:tab w:val="left" w:pos="837"/>
        </w:tabs>
        <w:ind w:left="837" w:hanging="359"/>
        <w:rPr>
          <w:sz w:val="20"/>
        </w:rPr>
      </w:pPr>
      <w:r>
        <w:rPr>
          <w:sz w:val="20"/>
        </w:rPr>
        <w:t>Working</w:t>
      </w:r>
      <w:r>
        <w:rPr>
          <w:spacing w:val="-9"/>
          <w:sz w:val="20"/>
        </w:rPr>
        <w:t xml:space="preserve"> </w:t>
      </w:r>
      <w:r>
        <w:rPr>
          <w:sz w:val="20"/>
        </w:rPr>
        <w:t>with</w:t>
      </w:r>
      <w:r>
        <w:rPr>
          <w:spacing w:val="-6"/>
          <w:sz w:val="20"/>
        </w:rPr>
        <w:t xml:space="preserve"> </w:t>
      </w:r>
      <w:r>
        <w:rPr>
          <w:spacing w:val="-2"/>
          <w:sz w:val="20"/>
        </w:rPr>
        <w:t>others</w:t>
      </w:r>
    </w:p>
    <w:p w:rsidR="00947E3F" w:rsidRDefault="00936E7E">
      <w:pPr>
        <w:pStyle w:val="ListParagraph"/>
        <w:numPr>
          <w:ilvl w:val="0"/>
          <w:numId w:val="1"/>
        </w:numPr>
        <w:tabs>
          <w:tab w:val="left" w:pos="837"/>
        </w:tabs>
        <w:ind w:left="837" w:hanging="359"/>
        <w:rPr>
          <w:sz w:val="20"/>
        </w:rPr>
      </w:pPr>
      <w:r>
        <w:rPr>
          <w:sz w:val="20"/>
        </w:rPr>
        <w:t>Improving</w:t>
      </w:r>
      <w:r>
        <w:rPr>
          <w:spacing w:val="-7"/>
          <w:sz w:val="20"/>
        </w:rPr>
        <w:t xml:space="preserve"> </w:t>
      </w:r>
      <w:r>
        <w:rPr>
          <w:sz w:val="20"/>
        </w:rPr>
        <w:t>own</w:t>
      </w:r>
      <w:r>
        <w:rPr>
          <w:spacing w:val="-7"/>
          <w:sz w:val="20"/>
        </w:rPr>
        <w:t xml:space="preserve"> </w:t>
      </w:r>
      <w:r>
        <w:rPr>
          <w:sz w:val="20"/>
        </w:rPr>
        <w:t>learning</w:t>
      </w:r>
      <w:r>
        <w:rPr>
          <w:spacing w:val="-6"/>
          <w:sz w:val="20"/>
        </w:rPr>
        <w:t xml:space="preserve"> </w:t>
      </w:r>
      <w:r>
        <w:rPr>
          <w:sz w:val="20"/>
        </w:rPr>
        <w:t>and</w:t>
      </w:r>
      <w:r>
        <w:rPr>
          <w:spacing w:val="-7"/>
          <w:sz w:val="20"/>
        </w:rPr>
        <w:t xml:space="preserve"> </w:t>
      </w:r>
      <w:r>
        <w:rPr>
          <w:spacing w:val="-2"/>
          <w:sz w:val="20"/>
        </w:rPr>
        <w:t>performance</w:t>
      </w:r>
    </w:p>
    <w:p w:rsidR="00947E3F" w:rsidRDefault="00936E7E">
      <w:pPr>
        <w:pStyle w:val="ListParagraph"/>
        <w:numPr>
          <w:ilvl w:val="0"/>
          <w:numId w:val="1"/>
        </w:numPr>
        <w:tabs>
          <w:tab w:val="left" w:pos="837"/>
        </w:tabs>
        <w:spacing w:line="244" w:lineRule="exact"/>
        <w:ind w:left="837" w:hanging="359"/>
        <w:rPr>
          <w:sz w:val="20"/>
        </w:rPr>
      </w:pPr>
      <w:r>
        <w:rPr>
          <w:sz w:val="20"/>
        </w:rPr>
        <w:t>Problem</w:t>
      </w:r>
      <w:r>
        <w:rPr>
          <w:spacing w:val="-12"/>
          <w:sz w:val="20"/>
        </w:rPr>
        <w:t xml:space="preserve"> </w:t>
      </w:r>
      <w:r>
        <w:rPr>
          <w:spacing w:val="-2"/>
          <w:sz w:val="20"/>
        </w:rPr>
        <w:t>solving</w:t>
      </w:r>
    </w:p>
    <w:p w:rsidR="00947E3F" w:rsidRDefault="00936E7E">
      <w:pPr>
        <w:pStyle w:val="Heading1"/>
      </w:pPr>
      <w:r>
        <w:t>Thinking</w:t>
      </w:r>
      <w:r>
        <w:rPr>
          <w:spacing w:val="-11"/>
        </w:rPr>
        <w:t xml:space="preserve"> </w:t>
      </w:r>
      <w:r>
        <w:rPr>
          <w:spacing w:val="-2"/>
        </w:rPr>
        <w:t>skills</w:t>
      </w:r>
    </w:p>
    <w:p w:rsidR="00947E3F" w:rsidRDefault="00947E3F">
      <w:pPr>
        <w:pStyle w:val="BodyText"/>
        <w:rPr>
          <w:b/>
        </w:rPr>
      </w:pPr>
    </w:p>
    <w:p w:rsidR="00947E3F" w:rsidRDefault="00936E7E">
      <w:pPr>
        <w:pStyle w:val="ListParagraph"/>
        <w:numPr>
          <w:ilvl w:val="1"/>
          <w:numId w:val="1"/>
        </w:numPr>
        <w:tabs>
          <w:tab w:val="left" w:pos="1197"/>
        </w:tabs>
        <w:spacing w:line="252" w:lineRule="exact"/>
        <w:ind w:left="1197" w:hanging="359"/>
        <w:rPr>
          <w:sz w:val="20"/>
        </w:rPr>
      </w:pPr>
      <w:r>
        <w:rPr>
          <w:spacing w:val="-2"/>
          <w:sz w:val="20"/>
        </w:rPr>
        <w:t>Information-processing</w:t>
      </w:r>
    </w:p>
    <w:p w:rsidR="00947E3F" w:rsidRDefault="00936E7E">
      <w:pPr>
        <w:pStyle w:val="ListParagraph"/>
        <w:numPr>
          <w:ilvl w:val="1"/>
          <w:numId w:val="1"/>
        </w:numPr>
        <w:tabs>
          <w:tab w:val="left" w:pos="1197"/>
        </w:tabs>
        <w:spacing w:line="243" w:lineRule="exact"/>
        <w:ind w:left="1197" w:hanging="359"/>
        <w:rPr>
          <w:sz w:val="20"/>
        </w:rPr>
      </w:pPr>
      <w:r>
        <w:rPr>
          <w:spacing w:val="-2"/>
          <w:sz w:val="20"/>
        </w:rPr>
        <w:t>Reasoning</w:t>
      </w:r>
    </w:p>
    <w:p w:rsidR="00947E3F" w:rsidRDefault="00936E7E">
      <w:pPr>
        <w:pStyle w:val="ListParagraph"/>
        <w:numPr>
          <w:ilvl w:val="1"/>
          <w:numId w:val="1"/>
        </w:numPr>
        <w:tabs>
          <w:tab w:val="left" w:pos="1197"/>
        </w:tabs>
        <w:spacing w:line="241" w:lineRule="exact"/>
        <w:ind w:left="1197" w:hanging="359"/>
        <w:rPr>
          <w:sz w:val="20"/>
        </w:rPr>
      </w:pPr>
      <w:r>
        <w:rPr>
          <w:spacing w:val="-2"/>
          <w:sz w:val="20"/>
        </w:rPr>
        <w:t>Enquiry</w:t>
      </w:r>
    </w:p>
    <w:p w:rsidR="00947E3F" w:rsidRDefault="00936E7E">
      <w:pPr>
        <w:pStyle w:val="ListParagraph"/>
        <w:numPr>
          <w:ilvl w:val="1"/>
          <w:numId w:val="1"/>
        </w:numPr>
        <w:tabs>
          <w:tab w:val="left" w:pos="1197"/>
        </w:tabs>
        <w:spacing w:line="241" w:lineRule="exact"/>
        <w:ind w:left="1197" w:hanging="359"/>
        <w:rPr>
          <w:sz w:val="20"/>
        </w:rPr>
      </w:pPr>
      <w:r>
        <w:rPr>
          <w:sz w:val="20"/>
        </w:rPr>
        <w:t>Creative</w:t>
      </w:r>
      <w:r>
        <w:rPr>
          <w:spacing w:val="-10"/>
          <w:sz w:val="20"/>
        </w:rPr>
        <w:t xml:space="preserve"> </w:t>
      </w:r>
      <w:r>
        <w:rPr>
          <w:spacing w:val="-2"/>
          <w:sz w:val="20"/>
        </w:rPr>
        <w:t>thinking</w:t>
      </w:r>
    </w:p>
    <w:p w:rsidR="00947E3F" w:rsidRDefault="00936E7E">
      <w:pPr>
        <w:pStyle w:val="ListParagraph"/>
        <w:numPr>
          <w:ilvl w:val="1"/>
          <w:numId w:val="1"/>
        </w:numPr>
        <w:tabs>
          <w:tab w:val="left" w:pos="1197"/>
        </w:tabs>
        <w:spacing w:line="251" w:lineRule="exact"/>
        <w:ind w:left="1197" w:hanging="359"/>
        <w:rPr>
          <w:sz w:val="20"/>
        </w:rPr>
      </w:pPr>
      <w:r>
        <w:rPr>
          <w:spacing w:val="-2"/>
          <w:sz w:val="20"/>
        </w:rPr>
        <w:t>Evaluation</w:t>
      </w:r>
    </w:p>
    <w:p w:rsidR="00947E3F" w:rsidRDefault="00936E7E">
      <w:pPr>
        <w:pStyle w:val="Heading1"/>
        <w:spacing w:before="222"/>
        <w:ind w:right="76"/>
      </w:pPr>
      <w:r>
        <w:t>How</w:t>
      </w:r>
      <w:r>
        <w:rPr>
          <w:spacing w:val="-2"/>
        </w:rPr>
        <w:t xml:space="preserve"> </w:t>
      </w:r>
      <w:r>
        <w:t>will</w:t>
      </w:r>
      <w:r>
        <w:rPr>
          <w:spacing w:val="-2"/>
        </w:rPr>
        <w:t xml:space="preserve"> </w:t>
      </w:r>
      <w:r>
        <w:t>visits</w:t>
      </w:r>
      <w:r>
        <w:rPr>
          <w:spacing w:val="-4"/>
        </w:rPr>
        <w:t xml:space="preserve"> </w:t>
      </w:r>
      <w:r>
        <w:t>and</w:t>
      </w:r>
      <w:r>
        <w:rPr>
          <w:spacing w:val="-5"/>
        </w:rPr>
        <w:t xml:space="preserve"> </w:t>
      </w:r>
      <w:r>
        <w:t>visitors</w:t>
      </w:r>
      <w:r>
        <w:rPr>
          <w:spacing w:val="-2"/>
        </w:rPr>
        <w:t xml:space="preserve"> </w:t>
      </w:r>
      <w:r>
        <w:t>be</w:t>
      </w:r>
      <w:r>
        <w:rPr>
          <w:spacing w:val="-3"/>
        </w:rPr>
        <w:t xml:space="preserve"> </w:t>
      </w:r>
      <w:r>
        <w:t>used</w:t>
      </w:r>
      <w:r>
        <w:rPr>
          <w:spacing w:val="-3"/>
        </w:rPr>
        <w:t xml:space="preserve"> </w:t>
      </w:r>
      <w:r>
        <w:t>to</w:t>
      </w:r>
      <w:r>
        <w:rPr>
          <w:spacing w:val="-3"/>
        </w:rPr>
        <w:t xml:space="preserve"> </w:t>
      </w:r>
      <w:r>
        <w:t>enhance</w:t>
      </w:r>
      <w:r>
        <w:rPr>
          <w:spacing w:val="-3"/>
        </w:rPr>
        <w:t xml:space="preserve"> </w:t>
      </w:r>
      <w:r>
        <w:t>learning</w:t>
      </w:r>
      <w:r>
        <w:rPr>
          <w:spacing w:val="-5"/>
        </w:rPr>
        <w:t xml:space="preserve"> </w:t>
      </w:r>
      <w:r>
        <w:t>in</w:t>
      </w:r>
      <w:r>
        <w:rPr>
          <w:spacing w:val="-5"/>
        </w:rPr>
        <w:t xml:space="preserve"> </w:t>
      </w:r>
      <w:r>
        <w:t>PSHE</w:t>
      </w:r>
      <w:r>
        <w:rPr>
          <w:spacing w:val="-5"/>
        </w:rPr>
        <w:t xml:space="preserve"> </w:t>
      </w:r>
      <w:r>
        <w:t>and</w:t>
      </w:r>
      <w:r>
        <w:rPr>
          <w:spacing w:val="-5"/>
        </w:rPr>
        <w:t xml:space="preserve"> </w:t>
      </w:r>
      <w:r>
        <w:t xml:space="preserve">citizenship? </w:t>
      </w:r>
      <w:r>
        <w:rPr>
          <w:spacing w:val="-2"/>
        </w:rPr>
        <w:t>Visitors</w:t>
      </w:r>
    </w:p>
    <w:p w:rsidR="00947E3F" w:rsidRDefault="00947E3F">
      <w:pPr>
        <w:pStyle w:val="BodyText"/>
        <w:rPr>
          <w:b/>
        </w:rPr>
      </w:pPr>
    </w:p>
    <w:p w:rsidR="00947E3F" w:rsidRDefault="00936E7E">
      <w:pPr>
        <w:pStyle w:val="BodyText"/>
        <w:spacing w:before="1"/>
        <w:ind w:left="118" w:right="312"/>
        <w:jc w:val="both"/>
      </w:pPr>
      <w:r>
        <w:lastRenderedPageBreak/>
        <w:t>Visitors</w:t>
      </w:r>
      <w:r>
        <w:rPr>
          <w:spacing w:val="-4"/>
        </w:rPr>
        <w:t xml:space="preserve"> </w:t>
      </w:r>
      <w:r>
        <w:t>are</w:t>
      </w:r>
      <w:r>
        <w:rPr>
          <w:spacing w:val="-3"/>
        </w:rPr>
        <w:t xml:space="preserve"> </w:t>
      </w:r>
      <w:r>
        <w:t>a</w:t>
      </w:r>
      <w:r>
        <w:rPr>
          <w:spacing w:val="-3"/>
        </w:rPr>
        <w:t xml:space="preserve"> </w:t>
      </w:r>
      <w:r>
        <w:t>valuable</w:t>
      </w:r>
      <w:r>
        <w:rPr>
          <w:spacing w:val="-3"/>
        </w:rPr>
        <w:t xml:space="preserve"> </w:t>
      </w:r>
      <w:r>
        <w:t>resource.</w:t>
      </w:r>
      <w:r>
        <w:rPr>
          <w:spacing w:val="40"/>
        </w:rPr>
        <w:t xml:space="preserve"> </w:t>
      </w:r>
      <w:r>
        <w:t>They</w:t>
      </w:r>
      <w:r>
        <w:rPr>
          <w:spacing w:val="-4"/>
        </w:rPr>
        <w:t xml:space="preserve"> </w:t>
      </w:r>
      <w:r>
        <w:t>can</w:t>
      </w:r>
      <w:r>
        <w:rPr>
          <w:spacing w:val="-4"/>
        </w:rPr>
        <w:t xml:space="preserve"> </w:t>
      </w:r>
      <w:r>
        <w:t>bring</w:t>
      </w:r>
      <w:r>
        <w:rPr>
          <w:spacing w:val="-2"/>
        </w:rPr>
        <w:t xml:space="preserve"> </w:t>
      </w:r>
      <w:r>
        <w:t>new</w:t>
      </w:r>
      <w:r>
        <w:rPr>
          <w:spacing w:val="-3"/>
        </w:rPr>
        <w:t xml:space="preserve"> </w:t>
      </w:r>
      <w:r>
        <w:t>knowledge,</w:t>
      </w:r>
      <w:r>
        <w:rPr>
          <w:spacing w:val="-4"/>
        </w:rPr>
        <w:t xml:space="preserve"> </w:t>
      </w:r>
      <w:r>
        <w:t>expertise</w:t>
      </w:r>
      <w:r>
        <w:rPr>
          <w:spacing w:val="-3"/>
        </w:rPr>
        <w:t xml:space="preserve"> </w:t>
      </w:r>
      <w:r>
        <w:t>and</w:t>
      </w:r>
      <w:r>
        <w:rPr>
          <w:spacing w:val="-4"/>
        </w:rPr>
        <w:t xml:space="preserve"> </w:t>
      </w:r>
      <w:r>
        <w:t>experiences to</w:t>
      </w:r>
      <w:r>
        <w:rPr>
          <w:spacing w:val="-1"/>
        </w:rPr>
        <w:t xml:space="preserve"> </w:t>
      </w:r>
      <w:r>
        <w:t>the classroom.</w:t>
      </w:r>
      <w:r>
        <w:rPr>
          <w:spacing w:val="40"/>
        </w:rPr>
        <w:t xml:space="preserve"> </w:t>
      </w:r>
      <w:r>
        <w:t>They can also</w:t>
      </w:r>
      <w:r>
        <w:rPr>
          <w:spacing w:val="-1"/>
        </w:rPr>
        <w:t xml:space="preserve"> </w:t>
      </w:r>
      <w:r>
        <w:t>offer</w:t>
      </w:r>
      <w:r>
        <w:rPr>
          <w:spacing w:val="-1"/>
        </w:rPr>
        <w:t xml:space="preserve"> </w:t>
      </w:r>
      <w:r>
        <w:t>real</w:t>
      </w:r>
      <w:r>
        <w:rPr>
          <w:spacing w:val="-1"/>
        </w:rPr>
        <w:t xml:space="preserve"> </w:t>
      </w:r>
      <w:r>
        <w:t>scenarios</w:t>
      </w:r>
      <w:r>
        <w:rPr>
          <w:spacing w:val="-1"/>
        </w:rPr>
        <w:t xml:space="preserve"> </w:t>
      </w:r>
      <w:r>
        <w:t>for</w:t>
      </w:r>
      <w:r>
        <w:rPr>
          <w:spacing w:val="-1"/>
        </w:rPr>
        <w:t xml:space="preserve"> </w:t>
      </w:r>
      <w:r>
        <w:t>the children</w:t>
      </w:r>
      <w:r>
        <w:rPr>
          <w:spacing w:val="-1"/>
        </w:rPr>
        <w:t xml:space="preserve"> </w:t>
      </w:r>
      <w:r>
        <w:t>to</w:t>
      </w:r>
      <w:r>
        <w:rPr>
          <w:spacing w:val="-1"/>
        </w:rPr>
        <w:t xml:space="preserve"> </w:t>
      </w:r>
      <w:r>
        <w:t>engage with</w:t>
      </w:r>
      <w:r>
        <w:rPr>
          <w:spacing w:val="-1"/>
        </w:rPr>
        <w:t xml:space="preserve"> </w:t>
      </w:r>
      <w:r>
        <w:t>values, clarification and problem solving.</w:t>
      </w:r>
    </w:p>
    <w:p w:rsidR="00947E3F" w:rsidRDefault="00936E7E">
      <w:pPr>
        <w:pStyle w:val="Heading1"/>
        <w:spacing w:before="240"/>
        <w:jc w:val="both"/>
      </w:pPr>
      <w:r>
        <w:t>How</w:t>
      </w:r>
      <w:r>
        <w:rPr>
          <w:spacing w:val="-5"/>
        </w:rPr>
        <w:t xml:space="preserve"> </w:t>
      </w:r>
      <w:r>
        <w:t>will</w:t>
      </w:r>
      <w:r>
        <w:rPr>
          <w:spacing w:val="-5"/>
        </w:rPr>
        <w:t xml:space="preserve"> </w:t>
      </w:r>
      <w:r>
        <w:t>sensitive</w:t>
      </w:r>
      <w:r>
        <w:rPr>
          <w:spacing w:val="-7"/>
        </w:rPr>
        <w:t xml:space="preserve"> </w:t>
      </w:r>
      <w:r>
        <w:t>and</w:t>
      </w:r>
      <w:r>
        <w:rPr>
          <w:spacing w:val="-8"/>
        </w:rPr>
        <w:t xml:space="preserve"> </w:t>
      </w:r>
      <w:r>
        <w:t>controversial</w:t>
      </w:r>
      <w:r>
        <w:rPr>
          <w:spacing w:val="-7"/>
        </w:rPr>
        <w:t xml:space="preserve"> </w:t>
      </w:r>
      <w:r>
        <w:t>issues</w:t>
      </w:r>
      <w:r>
        <w:rPr>
          <w:spacing w:val="-5"/>
        </w:rPr>
        <w:t xml:space="preserve"> </w:t>
      </w:r>
      <w:r>
        <w:t>be</w:t>
      </w:r>
      <w:r>
        <w:rPr>
          <w:spacing w:val="-7"/>
        </w:rPr>
        <w:t xml:space="preserve"> </w:t>
      </w:r>
      <w:r>
        <w:rPr>
          <w:spacing w:val="-2"/>
        </w:rPr>
        <w:t>handled?</w:t>
      </w:r>
    </w:p>
    <w:p w:rsidR="00947E3F" w:rsidRDefault="00947E3F">
      <w:pPr>
        <w:pStyle w:val="BodyText"/>
        <w:rPr>
          <w:b/>
        </w:rPr>
      </w:pPr>
    </w:p>
    <w:p w:rsidR="00947E3F" w:rsidRDefault="00936E7E">
      <w:pPr>
        <w:pStyle w:val="BodyText"/>
        <w:ind w:left="118" w:right="92"/>
      </w:pPr>
      <w:r>
        <w:t>Sensitive</w:t>
      </w:r>
      <w:r>
        <w:rPr>
          <w:spacing w:val="-3"/>
        </w:rPr>
        <w:t xml:space="preserve"> </w:t>
      </w:r>
      <w:r>
        <w:t>and</w:t>
      </w:r>
      <w:r>
        <w:rPr>
          <w:spacing w:val="-4"/>
        </w:rPr>
        <w:t xml:space="preserve"> </w:t>
      </w:r>
      <w:r>
        <w:t>controversial</w:t>
      </w:r>
      <w:r>
        <w:rPr>
          <w:spacing w:val="-4"/>
        </w:rPr>
        <w:t xml:space="preserve"> </w:t>
      </w:r>
      <w:r>
        <w:t>issues,</w:t>
      </w:r>
      <w:r>
        <w:rPr>
          <w:spacing w:val="-4"/>
        </w:rPr>
        <w:t xml:space="preserve"> </w:t>
      </w:r>
      <w:r>
        <w:t>such</w:t>
      </w:r>
      <w:r>
        <w:rPr>
          <w:spacing w:val="-4"/>
        </w:rPr>
        <w:t xml:space="preserve"> </w:t>
      </w:r>
      <w:r>
        <w:t>as</w:t>
      </w:r>
      <w:r>
        <w:rPr>
          <w:spacing w:val="-4"/>
        </w:rPr>
        <w:t xml:space="preserve"> </w:t>
      </w:r>
      <w:r>
        <w:t>sex,</w:t>
      </w:r>
      <w:r>
        <w:rPr>
          <w:spacing w:val="-2"/>
        </w:rPr>
        <w:t xml:space="preserve"> </w:t>
      </w:r>
      <w:r>
        <w:t>drugs,</w:t>
      </w:r>
      <w:r>
        <w:rPr>
          <w:spacing w:val="-2"/>
        </w:rPr>
        <w:t xml:space="preserve"> </w:t>
      </w:r>
      <w:r>
        <w:t>racism, religion</w:t>
      </w:r>
      <w:r>
        <w:rPr>
          <w:spacing w:val="-4"/>
        </w:rPr>
        <w:t xml:space="preserve"> </w:t>
      </w:r>
      <w:r>
        <w:t>and</w:t>
      </w:r>
      <w:r>
        <w:rPr>
          <w:spacing w:val="-4"/>
        </w:rPr>
        <w:t xml:space="preserve"> </w:t>
      </w:r>
      <w:r>
        <w:t>politics</w:t>
      </w:r>
      <w:r>
        <w:rPr>
          <w:spacing w:val="-2"/>
        </w:rPr>
        <w:t xml:space="preserve"> </w:t>
      </w:r>
      <w:r>
        <w:t>are</w:t>
      </w:r>
      <w:r>
        <w:rPr>
          <w:spacing w:val="-3"/>
        </w:rPr>
        <w:t xml:space="preserve"> </w:t>
      </w:r>
      <w:r>
        <w:t>certain to arise in PSHE and citizenship teaching.</w:t>
      </w:r>
      <w:r>
        <w:rPr>
          <w:spacing w:val="40"/>
        </w:rPr>
        <w:t xml:space="preserve"> </w:t>
      </w:r>
      <w:r>
        <w:t>The exploration</w:t>
      </w:r>
      <w:r>
        <w:t xml:space="preserve"> of these issues will touch deeply held beliefs and values and may arouse strong feelings.</w:t>
      </w:r>
      <w:r>
        <w:rPr>
          <w:spacing w:val="40"/>
        </w:rPr>
        <w:t xml:space="preserve"> </w:t>
      </w:r>
      <w:r>
        <w:t>Part of the purpose of PSHE and citizenship is to enable children to address sensitive and controversial issues directly in a balanced way and in a safe environment.</w:t>
      </w:r>
    </w:p>
    <w:p w:rsidR="00947E3F" w:rsidRDefault="00936E7E">
      <w:pPr>
        <w:pStyle w:val="BodyText"/>
        <w:spacing w:before="87"/>
        <w:ind w:left="118" w:right="92"/>
      </w:pPr>
      <w:r>
        <w:t>The</w:t>
      </w:r>
      <w:r>
        <w:rPr>
          <w:spacing w:val="-3"/>
        </w:rPr>
        <w:t xml:space="preserve"> </w:t>
      </w:r>
      <w:r>
        <w:t>Education</w:t>
      </w:r>
      <w:r>
        <w:rPr>
          <w:spacing w:val="-5"/>
        </w:rPr>
        <w:t xml:space="preserve"> </w:t>
      </w:r>
      <w:r>
        <w:t>Act</w:t>
      </w:r>
      <w:r>
        <w:rPr>
          <w:spacing w:val="-3"/>
        </w:rPr>
        <w:t xml:space="preserve"> </w:t>
      </w:r>
      <w:r>
        <w:t>1996</w:t>
      </w:r>
      <w:r>
        <w:rPr>
          <w:spacing w:val="-4"/>
        </w:rPr>
        <w:t xml:space="preserve"> </w:t>
      </w:r>
      <w:r>
        <w:t>aims</w:t>
      </w:r>
      <w:r>
        <w:rPr>
          <w:spacing w:val="-4"/>
        </w:rPr>
        <w:t xml:space="preserve"> </w:t>
      </w:r>
      <w:r>
        <w:t>to</w:t>
      </w:r>
      <w:r>
        <w:rPr>
          <w:spacing w:val="-4"/>
        </w:rPr>
        <w:t xml:space="preserve"> </w:t>
      </w:r>
      <w:r>
        <w:t>ensure</w:t>
      </w:r>
      <w:r>
        <w:rPr>
          <w:spacing w:val="-3"/>
        </w:rPr>
        <w:t xml:space="preserve"> </w:t>
      </w:r>
      <w:r>
        <w:t>that</w:t>
      </w:r>
      <w:r>
        <w:rPr>
          <w:spacing w:val="-3"/>
        </w:rPr>
        <w:t xml:space="preserve"> </w:t>
      </w:r>
      <w:r>
        <w:t>children</w:t>
      </w:r>
      <w:r>
        <w:rPr>
          <w:spacing w:val="-2"/>
        </w:rPr>
        <w:t xml:space="preserve"> </w:t>
      </w:r>
      <w:r>
        <w:t>are</w:t>
      </w:r>
      <w:r>
        <w:rPr>
          <w:spacing w:val="-3"/>
        </w:rPr>
        <w:t xml:space="preserve"> </w:t>
      </w:r>
      <w:r>
        <w:t>not</w:t>
      </w:r>
      <w:r>
        <w:rPr>
          <w:spacing w:val="-4"/>
        </w:rPr>
        <w:t xml:space="preserve"> </w:t>
      </w:r>
      <w:r>
        <w:t>presented</w:t>
      </w:r>
      <w:r>
        <w:rPr>
          <w:spacing w:val="-4"/>
        </w:rPr>
        <w:t xml:space="preserve"> </w:t>
      </w:r>
      <w:r>
        <w:t>by</w:t>
      </w:r>
      <w:r>
        <w:rPr>
          <w:spacing w:val="-4"/>
        </w:rPr>
        <w:t xml:space="preserve"> </w:t>
      </w:r>
      <w:r>
        <w:t>their</w:t>
      </w:r>
      <w:r>
        <w:rPr>
          <w:spacing w:val="-4"/>
        </w:rPr>
        <w:t xml:space="preserve"> </w:t>
      </w:r>
      <w:r>
        <w:t>teachers</w:t>
      </w:r>
      <w:r>
        <w:rPr>
          <w:spacing w:val="-4"/>
        </w:rPr>
        <w:t xml:space="preserve"> </w:t>
      </w:r>
      <w:r>
        <w:t>with only one side of political or controversial issues.</w:t>
      </w:r>
      <w:r>
        <w:rPr>
          <w:spacing w:val="40"/>
        </w:rPr>
        <w:t xml:space="preserve"> </w:t>
      </w:r>
      <w:r>
        <w:t>Teachers will take all reasonably practical steps to ensure that, where political or controv</w:t>
      </w:r>
      <w:r>
        <w:t>ersial issues are brought to pupils’ attention, they are offered a balanced presentation with due regard being given to opposing views.</w:t>
      </w:r>
    </w:p>
    <w:p w:rsidR="00947E3F" w:rsidRDefault="00947E3F">
      <w:pPr>
        <w:pStyle w:val="BodyText"/>
      </w:pPr>
    </w:p>
    <w:p w:rsidR="00947E3F" w:rsidRDefault="00936E7E">
      <w:pPr>
        <w:pStyle w:val="BodyText"/>
        <w:ind w:left="118" w:right="76"/>
      </w:pPr>
      <w:r>
        <w:t>Government guidance on Relationship and Sex Education states: “Young people, whatever their</w:t>
      </w:r>
      <w:r>
        <w:rPr>
          <w:spacing w:val="-4"/>
        </w:rPr>
        <w:t xml:space="preserve"> </w:t>
      </w:r>
      <w:r>
        <w:t>developing</w:t>
      </w:r>
      <w:r>
        <w:rPr>
          <w:spacing w:val="-4"/>
        </w:rPr>
        <w:t xml:space="preserve"> </w:t>
      </w:r>
      <w:r>
        <w:t>sexuality,</w:t>
      </w:r>
      <w:r>
        <w:rPr>
          <w:spacing w:val="-2"/>
        </w:rPr>
        <w:t xml:space="preserve"> </w:t>
      </w:r>
      <w:r>
        <w:t>need</w:t>
      </w:r>
      <w:r>
        <w:rPr>
          <w:spacing w:val="-4"/>
        </w:rPr>
        <w:t xml:space="preserve"> </w:t>
      </w:r>
      <w:r>
        <w:t>to</w:t>
      </w:r>
      <w:r>
        <w:rPr>
          <w:spacing w:val="-4"/>
        </w:rPr>
        <w:t xml:space="preserve"> </w:t>
      </w:r>
      <w:r>
        <w:t>feel</w:t>
      </w:r>
      <w:r>
        <w:rPr>
          <w:spacing w:val="-4"/>
        </w:rPr>
        <w:t xml:space="preserve"> </w:t>
      </w:r>
      <w:r>
        <w:t>that</w:t>
      </w:r>
      <w:r>
        <w:rPr>
          <w:spacing w:val="-3"/>
        </w:rPr>
        <w:t xml:space="preserve"> </w:t>
      </w:r>
      <w:r>
        <w:t>relationship and</w:t>
      </w:r>
      <w:r>
        <w:rPr>
          <w:spacing w:val="-4"/>
        </w:rPr>
        <w:t xml:space="preserve"> </w:t>
      </w:r>
      <w:r>
        <w:t>sex</w:t>
      </w:r>
      <w:r>
        <w:rPr>
          <w:spacing w:val="-3"/>
        </w:rPr>
        <w:t xml:space="preserve"> </w:t>
      </w:r>
      <w:r>
        <w:t>education</w:t>
      </w:r>
      <w:r>
        <w:rPr>
          <w:spacing w:val="-5"/>
        </w:rPr>
        <w:t xml:space="preserve"> </w:t>
      </w:r>
      <w:r>
        <w:t>is</w:t>
      </w:r>
      <w:r>
        <w:rPr>
          <w:spacing w:val="-4"/>
        </w:rPr>
        <w:t xml:space="preserve"> </w:t>
      </w:r>
      <w:r>
        <w:t>relevant</w:t>
      </w:r>
      <w:r>
        <w:rPr>
          <w:spacing w:val="-3"/>
        </w:rPr>
        <w:t xml:space="preserve"> </w:t>
      </w:r>
      <w:r>
        <w:t>to</w:t>
      </w:r>
      <w:r>
        <w:rPr>
          <w:spacing w:val="-4"/>
        </w:rPr>
        <w:t xml:space="preserve"> </w:t>
      </w:r>
      <w:r>
        <w:t>them and sensitive to their needs…Teachers should be able to deal honestly and sensitively with sexual orientation, answer appropriate questions and offer support.”</w:t>
      </w:r>
      <w:r>
        <w:rPr>
          <w:spacing w:val="40"/>
        </w:rPr>
        <w:t xml:space="preserve"> </w:t>
      </w:r>
      <w:r>
        <w:t>For specific teaching of relatio</w:t>
      </w:r>
      <w:r>
        <w:t>nship and sex education see relevant policy.</w:t>
      </w:r>
    </w:p>
    <w:p w:rsidR="00947E3F" w:rsidRDefault="00947E3F">
      <w:pPr>
        <w:pStyle w:val="BodyText"/>
        <w:spacing w:before="1"/>
      </w:pPr>
    </w:p>
    <w:p w:rsidR="00947E3F" w:rsidRDefault="00936E7E">
      <w:pPr>
        <w:pStyle w:val="Heading1"/>
        <w:spacing w:before="1"/>
      </w:pPr>
      <w:r>
        <w:t>How</w:t>
      </w:r>
      <w:r>
        <w:rPr>
          <w:spacing w:val="-4"/>
        </w:rPr>
        <w:t xml:space="preserve"> </w:t>
      </w:r>
      <w:r>
        <w:t>will</w:t>
      </w:r>
      <w:r>
        <w:rPr>
          <w:spacing w:val="-4"/>
        </w:rPr>
        <w:t xml:space="preserve"> </w:t>
      </w:r>
      <w:r>
        <w:t>the</w:t>
      </w:r>
      <w:r>
        <w:rPr>
          <w:spacing w:val="-5"/>
        </w:rPr>
        <w:t xml:space="preserve"> </w:t>
      </w:r>
      <w:r>
        <w:t>issue</w:t>
      </w:r>
      <w:r>
        <w:rPr>
          <w:spacing w:val="-5"/>
        </w:rPr>
        <w:t xml:space="preserve"> </w:t>
      </w:r>
      <w:r>
        <w:t>of</w:t>
      </w:r>
      <w:r>
        <w:rPr>
          <w:spacing w:val="-6"/>
        </w:rPr>
        <w:t xml:space="preserve"> </w:t>
      </w:r>
      <w:r>
        <w:t>confidentiality</w:t>
      </w:r>
      <w:r>
        <w:rPr>
          <w:spacing w:val="-4"/>
        </w:rPr>
        <w:t xml:space="preserve"> </w:t>
      </w:r>
      <w:r>
        <w:t>be</w:t>
      </w:r>
      <w:r>
        <w:rPr>
          <w:spacing w:val="-5"/>
        </w:rPr>
        <w:t xml:space="preserve"> </w:t>
      </w:r>
      <w:r>
        <w:rPr>
          <w:spacing w:val="-2"/>
        </w:rPr>
        <w:t>handled?</w:t>
      </w:r>
    </w:p>
    <w:p w:rsidR="00947E3F" w:rsidRDefault="00936E7E">
      <w:pPr>
        <w:pStyle w:val="BodyText"/>
        <w:spacing w:before="241"/>
        <w:ind w:left="118" w:right="149"/>
      </w:pPr>
      <w:r>
        <w:t>In the context of PSHE and citizenship, children sometimes make personal disclosures. Children must be made aware that it is necessary for the school to act upo</w:t>
      </w:r>
      <w:r>
        <w:t>n certain disclosures</w:t>
      </w:r>
      <w:r>
        <w:rPr>
          <w:spacing w:val="-1"/>
        </w:rPr>
        <w:t xml:space="preserve"> </w:t>
      </w:r>
      <w:r>
        <w:t>that they</w:t>
      </w:r>
      <w:r>
        <w:rPr>
          <w:spacing w:val="-1"/>
        </w:rPr>
        <w:t xml:space="preserve"> </w:t>
      </w:r>
      <w:r>
        <w:t>may make,</w:t>
      </w:r>
      <w:r>
        <w:rPr>
          <w:spacing w:val="-1"/>
        </w:rPr>
        <w:t xml:space="preserve"> </w:t>
      </w:r>
      <w:r>
        <w:t>for</w:t>
      </w:r>
      <w:r>
        <w:rPr>
          <w:spacing w:val="-1"/>
        </w:rPr>
        <w:t xml:space="preserve"> </w:t>
      </w:r>
      <w:r>
        <w:t>instance in</w:t>
      </w:r>
      <w:r>
        <w:rPr>
          <w:spacing w:val="-1"/>
        </w:rPr>
        <w:t xml:space="preserve"> </w:t>
      </w:r>
      <w:r>
        <w:t>relation</w:t>
      </w:r>
      <w:r>
        <w:rPr>
          <w:spacing w:val="-2"/>
        </w:rPr>
        <w:t xml:space="preserve"> </w:t>
      </w:r>
      <w:r>
        <w:t>to</w:t>
      </w:r>
      <w:r>
        <w:rPr>
          <w:spacing w:val="-1"/>
        </w:rPr>
        <w:t xml:space="preserve"> </w:t>
      </w:r>
      <w:r>
        <w:t>activities</w:t>
      </w:r>
      <w:r>
        <w:rPr>
          <w:spacing w:val="-1"/>
        </w:rPr>
        <w:t xml:space="preserve"> </w:t>
      </w:r>
      <w:r>
        <w:t>that are illegal</w:t>
      </w:r>
      <w:r>
        <w:rPr>
          <w:spacing w:val="-1"/>
        </w:rPr>
        <w:t xml:space="preserve"> </w:t>
      </w:r>
      <w:r>
        <w:t>of</w:t>
      </w:r>
      <w:r>
        <w:rPr>
          <w:spacing w:val="-2"/>
        </w:rPr>
        <w:t xml:space="preserve"> </w:t>
      </w:r>
      <w:r>
        <w:t>harmful to themselves or others.</w:t>
      </w:r>
      <w:r>
        <w:rPr>
          <w:spacing w:val="80"/>
        </w:rPr>
        <w:t xml:space="preserve"> </w:t>
      </w:r>
      <w:r>
        <w:t>It is good practice to agree ‘ground-rules’ to clarify boundaries before</w:t>
      </w:r>
      <w:r>
        <w:rPr>
          <w:spacing w:val="-3"/>
        </w:rPr>
        <w:t xml:space="preserve"> </w:t>
      </w:r>
      <w:r>
        <w:t>tackling</w:t>
      </w:r>
      <w:r>
        <w:rPr>
          <w:spacing w:val="-4"/>
        </w:rPr>
        <w:t xml:space="preserve"> </w:t>
      </w:r>
      <w:r>
        <w:t>any</w:t>
      </w:r>
      <w:r>
        <w:rPr>
          <w:spacing w:val="-4"/>
        </w:rPr>
        <w:t xml:space="preserve"> </w:t>
      </w:r>
      <w:r>
        <w:t>sensitive</w:t>
      </w:r>
      <w:r>
        <w:rPr>
          <w:spacing w:val="-3"/>
        </w:rPr>
        <w:t xml:space="preserve"> </w:t>
      </w:r>
      <w:r>
        <w:t>or</w:t>
      </w:r>
      <w:r>
        <w:rPr>
          <w:spacing w:val="-4"/>
        </w:rPr>
        <w:t xml:space="preserve"> </w:t>
      </w:r>
      <w:r>
        <w:t>controversial</w:t>
      </w:r>
      <w:r>
        <w:rPr>
          <w:spacing w:val="-4"/>
        </w:rPr>
        <w:t xml:space="preserve"> </w:t>
      </w:r>
      <w:r>
        <w:t>issue.</w:t>
      </w:r>
      <w:r>
        <w:rPr>
          <w:spacing w:val="40"/>
        </w:rPr>
        <w:t xml:space="preserve"> </w:t>
      </w:r>
      <w:r>
        <w:t>Wh</w:t>
      </w:r>
      <w:r>
        <w:t>ere</w:t>
      </w:r>
      <w:r>
        <w:rPr>
          <w:spacing w:val="-3"/>
        </w:rPr>
        <w:t xml:space="preserve"> </w:t>
      </w:r>
      <w:r>
        <w:t>there</w:t>
      </w:r>
      <w:r>
        <w:rPr>
          <w:spacing w:val="-3"/>
        </w:rPr>
        <w:t xml:space="preserve"> </w:t>
      </w:r>
      <w:r>
        <w:t>is</w:t>
      </w:r>
      <w:r>
        <w:rPr>
          <w:spacing w:val="-4"/>
        </w:rPr>
        <w:t xml:space="preserve"> </w:t>
      </w:r>
      <w:r>
        <w:t>a</w:t>
      </w:r>
      <w:r>
        <w:rPr>
          <w:spacing w:val="-3"/>
        </w:rPr>
        <w:t xml:space="preserve"> </w:t>
      </w:r>
      <w:r>
        <w:t>‘disclosure’,</w:t>
      </w:r>
      <w:r>
        <w:rPr>
          <w:spacing w:val="-2"/>
        </w:rPr>
        <w:t xml:space="preserve"> </w:t>
      </w:r>
      <w:r>
        <w:t>the</w:t>
      </w:r>
      <w:r>
        <w:rPr>
          <w:spacing w:val="-3"/>
        </w:rPr>
        <w:t xml:space="preserve"> </w:t>
      </w:r>
      <w:r>
        <w:t>member of staff should discuss the matter with the Headteacher.</w:t>
      </w:r>
      <w:r>
        <w:rPr>
          <w:spacing w:val="77"/>
        </w:rPr>
        <w:t xml:space="preserve"> </w:t>
      </w:r>
      <w:r>
        <w:t>The following list of principles,</w:t>
      </w:r>
      <w:r>
        <w:rPr>
          <w:spacing w:val="40"/>
        </w:rPr>
        <w:t xml:space="preserve"> </w:t>
      </w:r>
      <w:r>
        <w:t>taken from the document entitled ‘Passport: a framework for personal and social</w:t>
      </w:r>
    </w:p>
    <w:p w:rsidR="00947E3F" w:rsidRDefault="00936E7E">
      <w:pPr>
        <w:pStyle w:val="BodyText"/>
        <w:ind w:left="118"/>
      </w:pPr>
      <w:r>
        <w:t>development’</w:t>
      </w:r>
      <w:r>
        <w:rPr>
          <w:spacing w:val="-9"/>
        </w:rPr>
        <w:t xml:space="preserve"> </w:t>
      </w:r>
      <w:r>
        <w:t>(published</w:t>
      </w:r>
      <w:r>
        <w:rPr>
          <w:spacing w:val="-10"/>
        </w:rPr>
        <w:t xml:space="preserve"> </w:t>
      </w:r>
      <w:r>
        <w:t>by</w:t>
      </w:r>
      <w:r>
        <w:rPr>
          <w:spacing w:val="-8"/>
        </w:rPr>
        <w:t xml:space="preserve"> </w:t>
      </w:r>
      <w:r>
        <w:t>the</w:t>
      </w:r>
      <w:r>
        <w:rPr>
          <w:spacing w:val="-9"/>
        </w:rPr>
        <w:t xml:space="preserve"> </w:t>
      </w:r>
      <w:proofErr w:type="spellStart"/>
      <w:r>
        <w:t>Calouste</w:t>
      </w:r>
      <w:proofErr w:type="spellEnd"/>
      <w:r>
        <w:rPr>
          <w:spacing w:val="-9"/>
        </w:rPr>
        <w:t xml:space="preserve"> </w:t>
      </w:r>
      <w:proofErr w:type="spellStart"/>
      <w:r>
        <w:t>Gulbenkian</w:t>
      </w:r>
      <w:proofErr w:type="spellEnd"/>
      <w:r>
        <w:rPr>
          <w:spacing w:val="-9"/>
        </w:rPr>
        <w:t xml:space="preserve"> </w:t>
      </w:r>
      <w:r>
        <w:t>Foundation),</w:t>
      </w:r>
      <w:r>
        <w:rPr>
          <w:spacing w:val="-9"/>
        </w:rPr>
        <w:t xml:space="preserve"> </w:t>
      </w:r>
      <w:r>
        <w:t>provides</w:t>
      </w:r>
      <w:r>
        <w:rPr>
          <w:spacing w:val="-10"/>
        </w:rPr>
        <w:t xml:space="preserve"> </w:t>
      </w:r>
      <w:r>
        <w:t>useful</w:t>
      </w:r>
      <w:r>
        <w:rPr>
          <w:spacing w:val="-8"/>
        </w:rPr>
        <w:t xml:space="preserve"> </w:t>
      </w:r>
      <w:r>
        <w:rPr>
          <w:spacing w:val="-2"/>
        </w:rPr>
        <w:t>guidance:</w:t>
      </w:r>
    </w:p>
    <w:p w:rsidR="00947E3F" w:rsidRDefault="00936E7E">
      <w:pPr>
        <w:pStyle w:val="ListParagraph"/>
        <w:numPr>
          <w:ilvl w:val="0"/>
          <w:numId w:val="1"/>
        </w:numPr>
        <w:tabs>
          <w:tab w:val="left" w:pos="838"/>
        </w:tabs>
        <w:spacing w:before="240" w:line="240" w:lineRule="auto"/>
        <w:ind w:right="196"/>
        <w:rPr>
          <w:sz w:val="20"/>
        </w:rPr>
      </w:pPr>
      <w:r>
        <w:rPr>
          <w:sz w:val="20"/>
        </w:rPr>
        <w:t>Information</w:t>
      </w:r>
      <w:r>
        <w:rPr>
          <w:spacing w:val="-5"/>
          <w:sz w:val="20"/>
        </w:rPr>
        <w:t xml:space="preserve"> </w:t>
      </w:r>
      <w:r>
        <w:rPr>
          <w:sz w:val="20"/>
        </w:rPr>
        <w:t>about</w:t>
      </w:r>
      <w:r>
        <w:rPr>
          <w:spacing w:val="-4"/>
          <w:sz w:val="20"/>
        </w:rPr>
        <w:t xml:space="preserve"> </w:t>
      </w:r>
      <w:r>
        <w:rPr>
          <w:sz w:val="20"/>
        </w:rPr>
        <w:t>pupils</w:t>
      </w:r>
      <w:r>
        <w:rPr>
          <w:spacing w:val="-5"/>
          <w:sz w:val="20"/>
        </w:rPr>
        <w:t xml:space="preserve"> </w:t>
      </w:r>
      <w:r>
        <w:rPr>
          <w:sz w:val="20"/>
        </w:rPr>
        <w:t>should</w:t>
      </w:r>
      <w:r>
        <w:rPr>
          <w:spacing w:val="-5"/>
          <w:sz w:val="20"/>
        </w:rPr>
        <w:t xml:space="preserve"> </w:t>
      </w:r>
      <w:r>
        <w:rPr>
          <w:sz w:val="20"/>
        </w:rPr>
        <w:t>not</w:t>
      </w:r>
      <w:r>
        <w:rPr>
          <w:spacing w:val="-5"/>
          <w:sz w:val="20"/>
        </w:rPr>
        <w:t xml:space="preserve"> </w:t>
      </w:r>
      <w:r>
        <w:rPr>
          <w:sz w:val="20"/>
        </w:rPr>
        <w:t>be</w:t>
      </w:r>
      <w:r>
        <w:rPr>
          <w:spacing w:val="-4"/>
          <w:sz w:val="20"/>
        </w:rPr>
        <w:t xml:space="preserve"> </w:t>
      </w:r>
      <w:r>
        <w:rPr>
          <w:sz w:val="20"/>
        </w:rPr>
        <w:t>passed</w:t>
      </w:r>
      <w:r>
        <w:rPr>
          <w:spacing w:val="-5"/>
          <w:sz w:val="20"/>
        </w:rPr>
        <w:t xml:space="preserve"> </w:t>
      </w:r>
      <w:r>
        <w:rPr>
          <w:sz w:val="20"/>
        </w:rPr>
        <w:t>on</w:t>
      </w:r>
      <w:r>
        <w:rPr>
          <w:spacing w:val="-5"/>
          <w:sz w:val="20"/>
        </w:rPr>
        <w:t xml:space="preserve"> </w:t>
      </w:r>
      <w:r>
        <w:rPr>
          <w:sz w:val="20"/>
        </w:rPr>
        <w:t>indiscriminately.</w:t>
      </w:r>
      <w:r>
        <w:rPr>
          <w:spacing w:val="40"/>
          <w:sz w:val="20"/>
        </w:rPr>
        <w:t xml:space="preserve"> </w:t>
      </w:r>
      <w:r>
        <w:rPr>
          <w:sz w:val="20"/>
        </w:rPr>
        <w:t>The</w:t>
      </w:r>
      <w:r>
        <w:rPr>
          <w:spacing w:val="-4"/>
          <w:sz w:val="20"/>
        </w:rPr>
        <w:t xml:space="preserve"> </w:t>
      </w:r>
      <w:r>
        <w:rPr>
          <w:sz w:val="20"/>
        </w:rPr>
        <w:t>Headteacher needs to be informed in all circumstances.</w:t>
      </w:r>
    </w:p>
    <w:p w:rsidR="00947E3F" w:rsidRDefault="00936E7E">
      <w:pPr>
        <w:pStyle w:val="ListParagraph"/>
        <w:numPr>
          <w:ilvl w:val="0"/>
          <w:numId w:val="1"/>
        </w:numPr>
        <w:tabs>
          <w:tab w:val="left" w:pos="838"/>
        </w:tabs>
        <w:spacing w:line="240" w:lineRule="auto"/>
        <w:ind w:right="407"/>
        <w:rPr>
          <w:sz w:val="20"/>
        </w:rPr>
      </w:pPr>
      <w:r>
        <w:rPr>
          <w:sz w:val="20"/>
        </w:rPr>
        <w:t>Teachers should not offer pupils, or their parents, unconditional confidentialit</w:t>
      </w:r>
      <w:r>
        <w:rPr>
          <w:sz w:val="20"/>
        </w:rPr>
        <w:t>y. Information</w:t>
      </w:r>
      <w:r>
        <w:rPr>
          <w:spacing w:val="-4"/>
          <w:sz w:val="20"/>
        </w:rPr>
        <w:t xml:space="preserve"> </w:t>
      </w:r>
      <w:r>
        <w:rPr>
          <w:sz w:val="20"/>
        </w:rPr>
        <w:t>about</w:t>
      </w:r>
      <w:r>
        <w:rPr>
          <w:spacing w:val="-3"/>
          <w:sz w:val="20"/>
        </w:rPr>
        <w:t xml:space="preserve"> </w:t>
      </w:r>
      <w:proofErr w:type="spellStart"/>
      <w:r>
        <w:rPr>
          <w:sz w:val="20"/>
        </w:rPr>
        <w:t>behaviour</w:t>
      </w:r>
      <w:proofErr w:type="spellEnd"/>
      <w:r>
        <w:rPr>
          <w:spacing w:val="-4"/>
          <w:sz w:val="20"/>
        </w:rPr>
        <w:t xml:space="preserve"> </w:t>
      </w:r>
      <w:r>
        <w:rPr>
          <w:sz w:val="20"/>
        </w:rPr>
        <w:t>likely</w:t>
      </w:r>
      <w:r>
        <w:rPr>
          <w:spacing w:val="-4"/>
          <w:sz w:val="20"/>
        </w:rPr>
        <w:t xml:space="preserve"> </w:t>
      </w:r>
      <w:r>
        <w:rPr>
          <w:sz w:val="20"/>
        </w:rPr>
        <w:t>to</w:t>
      </w:r>
      <w:r>
        <w:rPr>
          <w:spacing w:val="-4"/>
          <w:sz w:val="20"/>
        </w:rPr>
        <w:t xml:space="preserve"> </w:t>
      </w:r>
      <w:r>
        <w:rPr>
          <w:sz w:val="20"/>
        </w:rPr>
        <w:t>cause</w:t>
      </w:r>
      <w:r>
        <w:rPr>
          <w:spacing w:val="-3"/>
          <w:sz w:val="20"/>
        </w:rPr>
        <w:t xml:space="preserve"> </w:t>
      </w:r>
      <w:r>
        <w:rPr>
          <w:sz w:val="20"/>
        </w:rPr>
        <w:t>harm</w:t>
      </w:r>
      <w:r>
        <w:rPr>
          <w:spacing w:val="-3"/>
          <w:sz w:val="20"/>
        </w:rPr>
        <w:t xml:space="preserve"> </w:t>
      </w:r>
      <w:r>
        <w:rPr>
          <w:sz w:val="20"/>
        </w:rPr>
        <w:t>to</w:t>
      </w:r>
      <w:r>
        <w:rPr>
          <w:spacing w:val="-4"/>
          <w:sz w:val="20"/>
        </w:rPr>
        <w:t xml:space="preserve"> </w:t>
      </w:r>
      <w:r>
        <w:rPr>
          <w:sz w:val="20"/>
        </w:rPr>
        <w:t>the</w:t>
      </w:r>
      <w:r>
        <w:rPr>
          <w:spacing w:val="-3"/>
          <w:sz w:val="20"/>
        </w:rPr>
        <w:t xml:space="preserve"> </w:t>
      </w:r>
      <w:r>
        <w:rPr>
          <w:sz w:val="20"/>
        </w:rPr>
        <w:t>pupil</w:t>
      </w:r>
      <w:r>
        <w:rPr>
          <w:spacing w:val="-4"/>
          <w:sz w:val="20"/>
        </w:rPr>
        <w:t xml:space="preserve"> </w:t>
      </w:r>
      <w:r>
        <w:rPr>
          <w:sz w:val="20"/>
        </w:rPr>
        <w:t>or</w:t>
      </w:r>
      <w:r>
        <w:rPr>
          <w:spacing w:val="-4"/>
          <w:sz w:val="20"/>
        </w:rPr>
        <w:t xml:space="preserve"> </w:t>
      </w:r>
      <w:r>
        <w:rPr>
          <w:sz w:val="20"/>
        </w:rPr>
        <w:t>to</w:t>
      </w:r>
      <w:r>
        <w:rPr>
          <w:spacing w:val="-4"/>
          <w:sz w:val="20"/>
        </w:rPr>
        <w:t xml:space="preserve"> </w:t>
      </w:r>
      <w:r>
        <w:rPr>
          <w:sz w:val="20"/>
        </w:rPr>
        <w:t>others</w:t>
      </w:r>
      <w:r>
        <w:rPr>
          <w:spacing w:val="-4"/>
          <w:sz w:val="20"/>
        </w:rPr>
        <w:t xml:space="preserve"> </w:t>
      </w:r>
      <w:r>
        <w:rPr>
          <w:sz w:val="20"/>
        </w:rPr>
        <w:t>must</w:t>
      </w:r>
      <w:r>
        <w:rPr>
          <w:spacing w:val="-1"/>
          <w:sz w:val="20"/>
        </w:rPr>
        <w:t xml:space="preserve"> </w:t>
      </w:r>
      <w:r>
        <w:rPr>
          <w:sz w:val="20"/>
        </w:rPr>
        <w:t>be passed to the appropriate agency.</w:t>
      </w:r>
    </w:p>
    <w:p w:rsidR="00947E3F" w:rsidRDefault="00936E7E">
      <w:pPr>
        <w:pStyle w:val="ListParagraph"/>
        <w:numPr>
          <w:ilvl w:val="0"/>
          <w:numId w:val="1"/>
        </w:numPr>
        <w:tabs>
          <w:tab w:val="left" w:pos="838"/>
        </w:tabs>
        <w:spacing w:line="240" w:lineRule="auto"/>
        <w:ind w:right="352"/>
        <w:rPr>
          <w:sz w:val="20"/>
        </w:rPr>
      </w:pPr>
      <w:r>
        <w:rPr>
          <w:sz w:val="20"/>
        </w:rPr>
        <w:t>Teachers</w:t>
      </w:r>
      <w:r>
        <w:rPr>
          <w:spacing w:val="-2"/>
          <w:sz w:val="20"/>
        </w:rPr>
        <w:t xml:space="preserve"> </w:t>
      </w:r>
      <w:r>
        <w:rPr>
          <w:sz w:val="20"/>
        </w:rPr>
        <w:t>should</w:t>
      </w:r>
      <w:r>
        <w:rPr>
          <w:spacing w:val="-5"/>
          <w:sz w:val="20"/>
        </w:rPr>
        <w:t xml:space="preserve"> </w:t>
      </w:r>
      <w:r>
        <w:rPr>
          <w:sz w:val="20"/>
        </w:rPr>
        <w:t>make</w:t>
      </w:r>
      <w:r>
        <w:rPr>
          <w:spacing w:val="-4"/>
          <w:sz w:val="20"/>
        </w:rPr>
        <w:t xml:space="preserve"> </w:t>
      </w:r>
      <w:r>
        <w:rPr>
          <w:sz w:val="20"/>
        </w:rPr>
        <w:t>it</w:t>
      </w:r>
      <w:r>
        <w:rPr>
          <w:spacing w:val="-4"/>
          <w:sz w:val="20"/>
        </w:rPr>
        <w:t xml:space="preserve"> </w:t>
      </w:r>
      <w:r>
        <w:rPr>
          <w:sz w:val="20"/>
        </w:rPr>
        <w:t>clear</w:t>
      </w:r>
      <w:r>
        <w:rPr>
          <w:spacing w:val="-5"/>
          <w:sz w:val="20"/>
        </w:rPr>
        <w:t xml:space="preserve"> </w:t>
      </w:r>
      <w:r>
        <w:rPr>
          <w:sz w:val="20"/>
        </w:rPr>
        <w:t>to</w:t>
      </w:r>
      <w:r>
        <w:rPr>
          <w:spacing w:val="-5"/>
          <w:sz w:val="20"/>
        </w:rPr>
        <w:t xml:space="preserve"> </w:t>
      </w:r>
      <w:r>
        <w:rPr>
          <w:sz w:val="20"/>
        </w:rPr>
        <w:t>pupils</w:t>
      </w:r>
      <w:r>
        <w:rPr>
          <w:spacing w:val="-5"/>
          <w:sz w:val="20"/>
        </w:rPr>
        <w:t xml:space="preserve"> </w:t>
      </w:r>
      <w:r>
        <w:rPr>
          <w:sz w:val="20"/>
        </w:rPr>
        <w:t>that</w:t>
      </w:r>
      <w:r>
        <w:rPr>
          <w:spacing w:val="-4"/>
          <w:sz w:val="20"/>
        </w:rPr>
        <w:t xml:space="preserve"> </w:t>
      </w:r>
      <w:r>
        <w:rPr>
          <w:sz w:val="20"/>
        </w:rPr>
        <w:t>although most</w:t>
      </w:r>
      <w:r>
        <w:rPr>
          <w:spacing w:val="-5"/>
          <w:sz w:val="20"/>
        </w:rPr>
        <w:t xml:space="preserve"> </w:t>
      </w:r>
      <w:r>
        <w:rPr>
          <w:sz w:val="20"/>
        </w:rPr>
        <w:t>information</w:t>
      </w:r>
      <w:r>
        <w:rPr>
          <w:spacing w:val="-3"/>
          <w:sz w:val="20"/>
        </w:rPr>
        <w:t xml:space="preserve"> </w:t>
      </w:r>
      <w:r>
        <w:rPr>
          <w:sz w:val="20"/>
        </w:rPr>
        <w:t>can</w:t>
      </w:r>
      <w:r>
        <w:rPr>
          <w:spacing w:val="-5"/>
          <w:sz w:val="20"/>
        </w:rPr>
        <w:t xml:space="preserve"> </w:t>
      </w:r>
      <w:r>
        <w:rPr>
          <w:sz w:val="20"/>
        </w:rPr>
        <w:t>be</w:t>
      </w:r>
      <w:r>
        <w:rPr>
          <w:spacing w:val="-4"/>
          <w:sz w:val="20"/>
        </w:rPr>
        <w:t xml:space="preserve"> </w:t>
      </w:r>
      <w:r>
        <w:rPr>
          <w:sz w:val="20"/>
        </w:rPr>
        <w:t>kept confidential, some may need to be passed on in the young person’s best interest. However, the pupil will know when this has to happen, what will be done with the information and who will have access to it.</w:t>
      </w:r>
    </w:p>
    <w:p w:rsidR="00947E3F" w:rsidRDefault="00936E7E">
      <w:pPr>
        <w:pStyle w:val="ListParagraph"/>
        <w:numPr>
          <w:ilvl w:val="0"/>
          <w:numId w:val="1"/>
        </w:numPr>
        <w:tabs>
          <w:tab w:val="left" w:pos="838"/>
        </w:tabs>
        <w:spacing w:line="240" w:lineRule="auto"/>
        <w:ind w:right="174"/>
        <w:rPr>
          <w:sz w:val="20"/>
        </w:rPr>
      </w:pPr>
      <w:r>
        <w:rPr>
          <w:sz w:val="20"/>
        </w:rPr>
        <w:t>In</w:t>
      </w:r>
      <w:r>
        <w:rPr>
          <w:spacing w:val="-3"/>
          <w:sz w:val="20"/>
        </w:rPr>
        <w:t xml:space="preserve"> </w:t>
      </w:r>
      <w:r>
        <w:rPr>
          <w:sz w:val="20"/>
        </w:rPr>
        <w:t>the</w:t>
      </w:r>
      <w:r>
        <w:rPr>
          <w:spacing w:val="-2"/>
          <w:sz w:val="20"/>
        </w:rPr>
        <w:t xml:space="preserve"> </w:t>
      </w:r>
      <w:r>
        <w:rPr>
          <w:sz w:val="20"/>
        </w:rPr>
        <w:t>case</w:t>
      </w:r>
      <w:r>
        <w:rPr>
          <w:spacing w:val="-2"/>
          <w:sz w:val="20"/>
        </w:rPr>
        <w:t xml:space="preserve"> </w:t>
      </w:r>
      <w:r>
        <w:rPr>
          <w:sz w:val="20"/>
        </w:rPr>
        <w:t>of</w:t>
      </w:r>
      <w:r>
        <w:rPr>
          <w:spacing w:val="-4"/>
          <w:sz w:val="20"/>
        </w:rPr>
        <w:t xml:space="preserve"> </w:t>
      </w:r>
      <w:r>
        <w:rPr>
          <w:sz w:val="20"/>
        </w:rPr>
        <w:t>illegal</w:t>
      </w:r>
      <w:r>
        <w:rPr>
          <w:spacing w:val="-3"/>
          <w:sz w:val="20"/>
        </w:rPr>
        <w:t xml:space="preserve"> </w:t>
      </w:r>
      <w:r>
        <w:rPr>
          <w:sz w:val="20"/>
        </w:rPr>
        <w:t>activity,</w:t>
      </w:r>
      <w:r>
        <w:rPr>
          <w:spacing w:val="-3"/>
          <w:sz w:val="20"/>
        </w:rPr>
        <w:t xml:space="preserve"> </w:t>
      </w:r>
      <w:r>
        <w:rPr>
          <w:sz w:val="20"/>
        </w:rPr>
        <w:t>action</w:t>
      </w:r>
      <w:r>
        <w:rPr>
          <w:spacing w:val="-3"/>
          <w:sz w:val="20"/>
        </w:rPr>
        <w:t xml:space="preserve"> </w:t>
      </w:r>
      <w:r>
        <w:rPr>
          <w:sz w:val="20"/>
        </w:rPr>
        <w:t>shoul</w:t>
      </w:r>
      <w:r>
        <w:rPr>
          <w:sz w:val="20"/>
        </w:rPr>
        <w:t>d</w:t>
      </w:r>
      <w:r>
        <w:rPr>
          <w:spacing w:val="-3"/>
          <w:sz w:val="20"/>
        </w:rPr>
        <w:t xml:space="preserve"> </w:t>
      </w:r>
      <w:r>
        <w:rPr>
          <w:sz w:val="20"/>
        </w:rPr>
        <w:t>be taken</w:t>
      </w:r>
      <w:r>
        <w:rPr>
          <w:spacing w:val="-3"/>
          <w:sz w:val="20"/>
        </w:rPr>
        <w:t xml:space="preserve"> </w:t>
      </w:r>
      <w:r>
        <w:rPr>
          <w:sz w:val="20"/>
        </w:rPr>
        <w:t>in</w:t>
      </w:r>
      <w:r>
        <w:rPr>
          <w:spacing w:val="-2"/>
          <w:sz w:val="20"/>
        </w:rPr>
        <w:t xml:space="preserve"> </w:t>
      </w:r>
      <w:r>
        <w:rPr>
          <w:sz w:val="20"/>
        </w:rPr>
        <w:t>the</w:t>
      </w:r>
      <w:r>
        <w:rPr>
          <w:spacing w:val="-2"/>
          <w:sz w:val="20"/>
        </w:rPr>
        <w:t xml:space="preserve"> </w:t>
      </w:r>
      <w:r>
        <w:rPr>
          <w:sz w:val="20"/>
        </w:rPr>
        <w:t>best</w:t>
      </w:r>
      <w:r>
        <w:rPr>
          <w:spacing w:val="-2"/>
          <w:sz w:val="20"/>
        </w:rPr>
        <w:t xml:space="preserve"> </w:t>
      </w:r>
      <w:r>
        <w:rPr>
          <w:sz w:val="20"/>
        </w:rPr>
        <w:t>interests</w:t>
      </w:r>
      <w:r>
        <w:rPr>
          <w:spacing w:val="-3"/>
          <w:sz w:val="20"/>
        </w:rPr>
        <w:t xml:space="preserve"> </w:t>
      </w:r>
      <w:r>
        <w:rPr>
          <w:sz w:val="20"/>
        </w:rPr>
        <w:t>of</w:t>
      </w:r>
      <w:r>
        <w:rPr>
          <w:spacing w:val="-4"/>
          <w:sz w:val="20"/>
        </w:rPr>
        <w:t xml:space="preserve"> </w:t>
      </w:r>
      <w:r>
        <w:rPr>
          <w:sz w:val="20"/>
        </w:rPr>
        <w:t>the</w:t>
      </w:r>
      <w:r>
        <w:rPr>
          <w:spacing w:val="-2"/>
          <w:sz w:val="20"/>
        </w:rPr>
        <w:t xml:space="preserve"> </w:t>
      </w:r>
      <w:r>
        <w:rPr>
          <w:sz w:val="20"/>
        </w:rPr>
        <w:t>pupil. This does not necessarily involve informing the police.</w:t>
      </w:r>
      <w:r>
        <w:rPr>
          <w:spacing w:val="40"/>
          <w:sz w:val="20"/>
        </w:rPr>
        <w:t xml:space="preserve"> </w:t>
      </w:r>
      <w:r>
        <w:rPr>
          <w:sz w:val="20"/>
        </w:rPr>
        <w:t>The school’s police liaison officer will provide specific guidance.</w:t>
      </w:r>
    </w:p>
    <w:p w:rsidR="00947E3F" w:rsidRDefault="00936E7E">
      <w:pPr>
        <w:pStyle w:val="ListParagraph"/>
        <w:numPr>
          <w:ilvl w:val="0"/>
          <w:numId w:val="1"/>
        </w:numPr>
        <w:tabs>
          <w:tab w:val="left" w:pos="838"/>
        </w:tabs>
        <w:spacing w:line="240" w:lineRule="auto"/>
        <w:ind w:right="519"/>
        <w:rPr>
          <w:sz w:val="20"/>
        </w:rPr>
      </w:pPr>
      <w:r>
        <w:rPr>
          <w:sz w:val="20"/>
        </w:rPr>
        <w:t>Teachers are not obliged to hand on information about pupils to their parents, althou</w:t>
      </w:r>
      <w:r>
        <w:rPr>
          <w:sz w:val="20"/>
        </w:rPr>
        <w:t>gh</w:t>
      </w:r>
      <w:r>
        <w:rPr>
          <w:spacing w:val="-4"/>
          <w:sz w:val="20"/>
        </w:rPr>
        <w:t xml:space="preserve"> </w:t>
      </w:r>
      <w:r>
        <w:rPr>
          <w:sz w:val="20"/>
        </w:rPr>
        <w:t>where</w:t>
      </w:r>
      <w:r>
        <w:rPr>
          <w:spacing w:val="-3"/>
          <w:sz w:val="20"/>
        </w:rPr>
        <w:t xml:space="preserve"> </w:t>
      </w:r>
      <w:r>
        <w:rPr>
          <w:sz w:val="20"/>
        </w:rPr>
        <w:t>the</w:t>
      </w:r>
      <w:r>
        <w:rPr>
          <w:spacing w:val="-3"/>
          <w:sz w:val="20"/>
        </w:rPr>
        <w:t xml:space="preserve"> </w:t>
      </w:r>
      <w:r>
        <w:rPr>
          <w:sz w:val="20"/>
        </w:rPr>
        <w:t>teacher</w:t>
      </w:r>
      <w:r>
        <w:rPr>
          <w:spacing w:val="-1"/>
          <w:sz w:val="20"/>
        </w:rPr>
        <w:t xml:space="preserve"> </w:t>
      </w:r>
      <w:r>
        <w:rPr>
          <w:sz w:val="20"/>
        </w:rPr>
        <w:t>believes</w:t>
      </w:r>
      <w:r>
        <w:rPr>
          <w:spacing w:val="-4"/>
          <w:sz w:val="20"/>
        </w:rPr>
        <w:t xml:space="preserve"> </w:t>
      </w:r>
      <w:r>
        <w:rPr>
          <w:sz w:val="20"/>
        </w:rPr>
        <w:t>the</w:t>
      </w:r>
      <w:r>
        <w:rPr>
          <w:spacing w:val="-3"/>
          <w:sz w:val="20"/>
        </w:rPr>
        <w:t xml:space="preserve"> </w:t>
      </w:r>
      <w:r>
        <w:rPr>
          <w:sz w:val="20"/>
        </w:rPr>
        <w:t>pupil</w:t>
      </w:r>
      <w:r>
        <w:rPr>
          <w:spacing w:val="-2"/>
          <w:sz w:val="20"/>
        </w:rPr>
        <w:t xml:space="preserve"> </w:t>
      </w:r>
      <w:r>
        <w:rPr>
          <w:sz w:val="20"/>
        </w:rPr>
        <w:t>to</w:t>
      </w:r>
      <w:r>
        <w:rPr>
          <w:spacing w:val="-4"/>
          <w:sz w:val="20"/>
        </w:rPr>
        <w:t xml:space="preserve"> </w:t>
      </w:r>
      <w:r>
        <w:rPr>
          <w:sz w:val="20"/>
        </w:rPr>
        <w:t>be</w:t>
      </w:r>
      <w:r>
        <w:rPr>
          <w:spacing w:val="-3"/>
          <w:sz w:val="20"/>
        </w:rPr>
        <w:t xml:space="preserve"> </w:t>
      </w:r>
      <w:r>
        <w:rPr>
          <w:sz w:val="20"/>
        </w:rPr>
        <w:t>at</w:t>
      </w:r>
      <w:r>
        <w:rPr>
          <w:spacing w:val="-3"/>
          <w:sz w:val="20"/>
        </w:rPr>
        <w:t xml:space="preserve"> </w:t>
      </w:r>
      <w:r>
        <w:rPr>
          <w:sz w:val="20"/>
        </w:rPr>
        <w:t>moral</w:t>
      </w:r>
      <w:r>
        <w:rPr>
          <w:spacing w:val="-4"/>
          <w:sz w:val="20"/>
        </w:rPr>
        <w:t xml:space="preserve"> </w:t>
      </w:r>
      <w:r>
        <w:rPr>
          <w:sz w:val="20"/>
        </w:rPr>
        <w:t>or</w:t>
      </w:r>
      <w:r>
        <w:rPr>
          <w:spacing w:val="-4"/>
          <w:sz w:val="20"/>
        </w:rPr>
        <w:t xml:space="preserve"> </w:t>
      </w:r>
      <w:r>
        <w:rPr>
          <w:sz w:val="20"/>
        </w:rPr>
        <w:t>physical</w:t>
      </w:r>
      <w:r>
        <w:rPr>
          <w:spacing w:val="-4"/>
          <w:sz w:val="20"/>
        </w:rPr>
        <w:t xml:space="preserve"> </w:t>
      </w:r>
      <w:r>
        <w:rPr>
          <w:sz w:val="20"/>
        </w:rPr>
        <w:t>risk</w:t>
      </w:r>
      <w:r>
        <w:rPr>
          <w:spacing w:val="-4"/>
          <w:sz w:val="20"/>
        </w:rPr>
        <w:t xml:space="preserve"> </w:t>
      </w:r>
      <w:r>
        <w:rPr>
          <w:sz w:val="20"/>
        </w:rPr>
        <w:t>or</w:t>
      </w:r>
      <w:r>
        <w:rPr>
          <w:spacing w:val="-4"/>
          <w:sz w:val="20"/>
        </w:rPr>
        <w:t xml:space="preserve"> </w:t>
      </w:r>
      <w:r>
        <w:rPr>
          <w:sz w:val="20"/>
        </w:rPr>
        <w:t>in breach of the law they must ensure that the pupil is aware of the risks and encourage then to seek support from their parents.</w:t>
      </w:r>
    </w:p>
    <w:p w:rsidR="00947E3F" w:rsidRDefault="00936E7E">
      <w:pPr>
        <w:pStyle w:val="ListParagraph"/>
        <w:numPr>
          <w:ilvl w:val="0"/>
          <w:numId w:val="1"/>
        </w:numPr>
        <w:tabs>
          <w:tab w:val="left" w:pos="838"/>
        </w:tabs>
        <w:spacing w:line="240" w:lineRule="auto"/>
        <w:ind w:right="205"/>
        <w:rPr>
          <w:sz w:val="20"/>
        </w:rPr>
      </w:pPr>
      <w:r>
        <w:rPr>
          <w:sz w:val="20"/>
        </w:rPr>
        <w:t xml:space="preserve">Where outside agencies and others provide support for the PSHE and citizenship </w:t>
      </w:r>
      <w:proofErr w:type="spellStart"/>
      <w:r>
        <w:rPr>
          <w:sz w:val="20"/>
        </w:rPr>
        <w:t>programme</w:t>
      </w:r>
      <w:proofErr w:type="spellEnd"/>
      <w:r>
        <w:rPr>
          <w:sz w:val="20"/>
        </w:rPr>
        <w:t>,</w:t>
      </w:r>
      <w:r>
        <w:rPr>
          <w:spacing w:val="-4"/>
          <w:sz w:val="20"/>
        </w:rPr>
        <w:t xml:space="preserve"> </w:t>
      </w:r>
      <w:r>
        <w:rPr>
          <w:sz w:val="20"/>
        </w:rPr>
        <w:t>they</w:t>
      </w:r>
      <w:r>
        <w:rPr>
          <w:spacing w:val="-4"/>
          <w:sz w:val="20"/>
        </w:rPr>
        <w:t xml:space="preserve"> </w:t>
      </w:r>
      <w:r>
        <w:rPr>
          <w:sz w:val="20"/>
        </w:rPr>
        <w:t>must</w:t>
      </w:r>
      <w:r>
        <w:rPr>
          <w:spacing w:val="-4"/>
          <w:sz w:val="20"/>
        </w:rPr>
        <w:t xml:space="preserve"> </w:t>
      </w:r>
      <w:r>
        <w:rPr>
          <w:sz w:val="20"/>
        </w:rPr>
        <w:t>be</w:t>
      </w:r>
      <w:r>
        <w:rPr>
          <w:spacing w:val="-2"/>
          <w:sz w:val="20"/>
        </w:rPr>
        <w:t xml:space="preserve"> </w:t>
      </w:r>
      <w:r>
        <w:rPr>
          <w:sz w:val="20"/>
        </w:rPr>
        <w:t>made</w:t>
      </w:r>
      <w:r>
        <w:rPr>
          <w:spacing w:val="-4"/>
          <w:sz w:val="20"/>
        </w:rPr>
        <w:t xml:space="preserve"> </w:t>
      </w:r>
      <w:r>
        <w:rPr>
          <w:sz w:val="20"/>
        </w:rPr>
        <w:t>aware</w:t>
      </w:r>
      <w:r>
        <w:rPr>
          <w:spacing w:val="-4"/>
          <w:sz w:val="20"/>
        </w:rPr>
        <w:t xml:space="preserve"> </w:t>
      </w:r>
      <w:r>
        <w:rPr>
          <w:sz w:val="20"/>
        </w:rPr>
        <w:t>of,</w:t>
      </w:r>
      <w:r>
        <w:rPr>
          <w:spacing w:val="-4"/>
          <w:sz w:val="20"/>
        </w:rPr>
        <w:t xml:space="preserve"> </w:t>
      </w:r>
      <w:r>
        <w:rPr>
          <w:sz w:val="20"/>
        </w:rPr>
        <w:t>and</w:t>
      </w:r>
      <w:r>
        <w:rPr>
          <w:spacing w:val="-4"/>
          <w:sz w:val="20"/>
        </w:rPr>
        <w:t xml:space="preserve"> </w:t>
      </w:r>
      <w:r>
        <w:rPr>
          <w:sz w:val="20"/>
        </w:rPr>
        <w:t>abide</w:t>
      </w:r>
      <w:r>
        <w:rPr>
          <w:spacing w:val="-4"/>
          <w:sz w:val="20"/>
        </w:rPr>
        <w:t xml:space="preserve"> </w:t>
      </w:r>
      <w:r>
        <w:rPr>
          <w:sz w:val="20"/>
        </w:rPr>
        <w:t>by,</w:t>
      </w:r>
      <w:r>
        <w:rPr>
          <w:spacing w:val="-4"/>
          <w:sz w:val="20"/>
        </w:rPr>
        <w:t xml:space="preserve"> </w:t>
      </w:r>
      <w:r>
        <w:rPr>
          <w:sz w:val="20"/>
        </w:rPr>
        <w:t>the</w:t>
      </w:r>
      <w:r>
        <w:rPr>
          <w:spacing w:val="-4"/>
          <w:sz w:val="20"/>
        </w:rPr>
        <w:t xml:space="preserve"> </w:t>
      </w:r>
      <w:r>
        <w:rPr>
          <w:sz w:val="20"/>
        </w:rPr>
        <w:t>policy</w:t>
      </w:r>
      <w:r>
        <w:rPr>
          <w:spacing w:val="-3"/>
          <w:sz w:val="20"/>
        </w:rPr>
        <w:t xml:space="preserve"> </w:t>
      </w:r>
      <w:r>
        <w:rPr>
          <w:sz w:val="20"/>
        </w:rPr>
        <w:t>about</w:t>
      </w:r>
      <w:r>
        <w:rPr>
          <w:spacing w:val="-4"/>
          <w:sz w:val="20"/>
        </w:rPr>
        <w:t xml:space="preserve"> </w:t>
      </w:r>
      <w:r>
        <w:rPr>
          <w:sz w:val="20"/>
        </w:rPr>
        <w:t>disclosures and confidentiality.</w:t>
      </w:r>
      <w:r>
        <w:rPr>
          <w:spacing w:val="40"/>
          <w:sz w:val="20"/>
        </w:rPr>
        <w:t xml:space="preserve"> </w:t>
      </w:r>
      <w:r>
        <w:rPr>
          <w:sz w:val="20"/>
        </w:rPr>
        <w:t>However, they may also have a role in providing advice and support directl</w:t>
      </w:r>
      <w:r>
        <w:rPr>
          <w:sz w:val="20"/>
        </w:rPr>
        <w:t>y to pupils,</w:t>
      </w:r>
      <w:r>
        <w:rPr>
          <w:spacing w:val="40"/>
          <w:sz w:val="20"/>
        </w:rPr>
        <w:t xml:space="preserve"> </w:t>
      </w:r>
      <w:proofErr w:type="gramStart"/>
      <w:r>
        <w:rPr>
          <w:sz w:val="20"/>
        </w:rPr>
        <w:t>The</w:t>
      </w:r>
      <w:proofErr w:type="gramEnd"/>
      <w:r>
        <w:rPr>
          <w:sz w:val="20"/>
        </w:rPr>
        <w:t xml:space="preserve"> boundary between these two roles must be agreed with the school and the distinction, in terms of the right to confidentiality, be made clear to pupils.</w:t>
      </w:r>
    </w:p>
    <w:p w:rsidR="00947E3F" w:rsidRDefault="00936E7E">
      <w:pPr>
        <w:pStyle w:val="ListParagraph"/>
        <w:numPr>
          <w:ilvl w:val="0"/>
          <w:numId w:val="1"/>
        </w:numPr>
        <w:tabs>
          <w:tab w:val="left" w:pos="838"/>
        </w:tabs>
        <w:spacing w:line="240" w:lineRule="auto"/>
        <w:ind w:right="358"/>
        <w:rPr>
          <w:sz w:val="20"/>
        </w:rPr>
      </w:pPr>
      <w:r>
        <w:rPr>
          <w:sz w:val="20"/>
        </w:rPr>
        <w:t>Some people are bound by their own professional codes of confidentiality.</w:t>
      </w:r>
      <w:r>
        <w:rPr>
          <w:spacing w:val="40"/>
          <w:sz w:val="20"/>
        </w:rPr>
        <w:t xml:space="preserve"> </w:t>
      </w:r>
      <w:r>
        <w:rPr>
          <w:sz w:val="20"/>
        </w:rPr>
        <w:t xml:space="preserve">For example, </w:t>
      </w:r>
      <w:r>
        <w:rPr>
          <w:sz w:val="20"/>
        </w:rPr>
        <w:t>the school nurse is bound by the medical code of confidentiality in his or her</w:t>
      </w:r>
      <w:r>
        <w:rPr>
          <w:spacing w:val="-4"/>
          <w:sz w:val="20"/>
        </w:rPr>
        <w:t xml:space="preserve"> </w:t>
      </w:r>
      <w:r>
        <w:rPr>
          <w:sz w:val="20"/>
        </w:rPr>
        <w:t>own</w:t>
      </w:r>
      <w:r>
        <w:rPr>
          <w:spacing w:val="-4"/>
          <w:sz w:val="20"/>
        </w:rPr>
        <w:t xml:space="preserve"> </w:t>
      </w:r>
      <w:r>
        <w:rPr>
          <w:sz w:val="20"/>
        </w:rPr>
        <w:t>work</w:t>
      </w:r>
      <w:r>
        <w:rPr>
          <w:spacing w:val="-4"/>
          <w:sz w:val="20"/>
        </w:rPr>
        <w:t xml:space="preserve"> </w:t>
      </w:r>
      <w:r>
        <w:rPr>
          <w:sz w:val="20"/>
        </w:rPr>
        <w:t>with</w:t>
      </w:r>
      <w:r>
        <w:rPr>
          <w:spacing w:val="-4"/>
          <w:sz w:val="20"/>
        </w:rPr>
        <w:t xml:space="preserve"> </w:t>
      </w:r>
      <w:r>
        <w:rPr>
          <w:sz w:val="20"/>
        </w:rPr>
        <w:t>children</w:t>
      </w:r>
      <w:r>
        <w:rPr>
          <w:spacing w:val="-2"/>
          <w:sz w:val="20"/>
        </w:rPr>
        <w:t xml:space="preserve"> </w:t>
      </w:r>
      <w:r>
        <w:rPr>
          <w:sz w:val="20"/>
        </w:rPr>
        <w:t>and</w:t>
      </w:r>
      <w:r>
        <w:rPr>
          <w:spacing w:val="-4"/>
          <w:sz w:val="20"/>
        </w:rPr>
        <w:t xml:space="preserve"> </w:t>
      </w:r>
      <w:r>
        <w:rPr>
          <w:sz w:val="20"/>
        </w:rPr>
        <w:t>young</w:t>
      </w:r>
      <w:r>
        <w:rPr>
          <w:spacing w:val="-4"/>
          <w:sz w:val="20"/>
        </w:rPr>
        <w:t xml:space="preserve"> </w:t>
      </w:r>
      <w:r>
        <w:rPr>
          <w:sz w:val="20"/>
        </w:rPr>
        <w:t>people.</w:t>
      </w:r>
      <w:r>
        <w:rPr>
          <w:spacing w:val="40"/>
          <w:sz w:val="20"/>
        </w:rPr>
        <w:t xml:space="preserve"> </w:t>
      </w:r>
      <w:r>
        <w:rPr>
          <w:sz w:val="20"/>
        </w:rPr>
        <w:t>Pupils</w:t>
      </w:r>
      <w:r>
        <w:rPr>
          <w:spacing w:val="-2"/>
          <w:sz w:val="20"/>
        </w:rPr>
        <w:t xml:space="preserve"> </w:t>
      </w:r>
      <w:r>
        <w:rPr>
          <w:sz w:val="20"/>
        </w:rPr>
        <w:t>who</w:t>
      </w:r>
      <w:r>
        <w:rPr>
          <w:spacing w:val="-4"/>
          <w:sz w:val="20"/>
        </w:rPr>
        <w:t xml:space="preserve"> </w:t>
      </w:r>
      <w:r>
        <w:rPr>
          <w:sz w:val="20"/>
        </w:rPr>
        <w:t>seek</w:t>
      </w:r>
      <w:r>
        <w:rPr>
          <w:spacing w:val="-2"/>
          <w:sz w:val="20"/>
        </w:rPr>
        <w:t xml:space="preserve"> </w:t>
      </w:r>
      <w:r>
        <w:rPr>
          <w:sz w:val="20"/>
        </w:rPr>
        <w:t>help</w:t>
      </w:r>
      <w:r>
        <w:rPr>
          <w:spacing w:val="-4"/>
          <w:sz w:val="20"/>
        </w:rPr>
        <w:t xml:space="preserve"> </w:t>
      </w:r>
      <w:r>
        <w:rPr>
          <w:sz w:val="20"/>
        </w:rPr>
        <w:t>from</w:t>
      </w:r>
      <w:r>
        <w:rPr>
          <w:spacing w:val="-3"/>
          <w:sz w:val="20"/>
        </w:rPr>
        <w:t xml:space="preserve"> </w:t>
      </w:r>
      <w:r>
        <w:rPr>
          <w:sz w:val="20"/>
        </w:rPr>
        <w:t xml:space="preserve">teachers about their personal health may be referred to the school nurse or their family </w:t>
      </w:r>
      <w:r>
        <w:rPr>
          <w:spacing w:val="-2"/>
          <w:sz w:val="20"/>
        </w:rPr>
        <w:t>doctor.</w:t>
      </w:r>
    </w:p>
    <w:p w:rsidR="00947E3F" w:rsidRDefault="00936E7E">
      <w:pPr>
        <w:pStyle w:val="ListParagraph"/>
        <w:numPr>
          <w:ilvl w:val="0"/>
          <w:numId w:val="1"/>
        </w:numPr>
        <w:tabs>
          <w:tab w:val="left" w:pos="838"/>
        </w:tabs>
        <w:spacing w:line="240" w:lineRule="auto"/>
        <w:ind w:right="186"/>
        <w:rPr>
          <w:sz w:val="20"/>
        </w:rPr>
      </w:pPr>
      <w:r>
        <w:rPr>
          <w:sz w:val="20"/>
        </w:rPr>
        <w:t>In lessons, t</w:t>
      </w:r>
      <w:r>
        <w:rPr>
          <w:sz w:val="20"/>
        </w:rPr>
        <w:t>eachers should establish from the beginning that it is inappropriate to disclose personal information.</w:t>
      </w:r>
      <w:r>
        <w:rPr>
          <w:spacing w:val="40"/>
          <w:sz w:val="20"/>
        </w:rPr>
        <w:t xml:space="preserve"> </w:t>
      </w:r>
      <w:r>
        <w:rPr>
          <w:sz w:val="20"/>
        </w:rPr>
        <w:t>Ground rules, which ensure pupils agree not to pressure</w:t>
      </w:r>
      <w:r>
        <w:rPr>
          <w:spacing w:val="-4"/>
          <w:sz w:val="20"/>
        </w:rPr>
        <w:t xml:space="preserve"> </w:t>
      </w:r>
      <w:r>
        <w:rPr>
          <w:sz w:val="20"/>
        </w:rPr>
        <w:t>one</w:t>
      </w:r>
      <w:r>
        <w:rPr>
          <w:spacing w:val="-4"/>
          <w:sz w:val="20"/>
        </w:rPr>
        <w:t xml:space="preserve"> </w:t>
      </w:r>
      <w:r>
        <w:rPr>
          <w:sz w:val="20"/>
        </w:rPr>
        <w:t>another</w:t>
      </w:r>
      <w:r>
        <w:rPr>
          <w:spacing w:val="-4"/>
          <w:sz w:val="20"/>
        </w:rPr>
        <w:t xml:space="preserve"> </w:t>
      </w:r>
      <w:r>
        <w:rPr>
          <w:sz w:val="20"/>
        </w:rPr>
        <w:t>to</w:t>
      </w:r>
      <w:r>
        <w:rPr>
          <w:spacing w:val="-4"/>
          <w:sz w:val="20"/>
        </w:rPr>
        <w:t xml:space="preserve"> </w:t>
      </w:r>
      <w:r>
        <w:rPr>
          <w:sz w:val="20"/>
        </w:rPr>
        <w:t>answer</w:t>
      </w:r>
      <w:r>
        <w:rPr>
          <w:spacing w:val="-4"/>
          <w:sz w:val="20"/>
        </w:rPr>
        <w:t xml:space="preserve"> </w:t>
      </w:r>
      <w:r>
        <w:rPr>
          <w:sz w:val="20"/>
        </w:rPr>
        <w:t>questions</w:t>
      </w:r>
      <w:r>
        <w:rPr>
          <w:spacing w:val="-4"/>
          <w:sz w:val="20"/>
        </w:rPr>
        <w:t xml:space="preserve"> </w:t>
      </w:r>
      <w:r>
        <w:rPr>
          <w:sz w:val="20"/>
        </w:rPr>
        <w:t>about</w:t>
      </w:r>
      <w:r>
        <w:rPr>
          <w:spacing w:val="-4"/>
          <w:sz w:val="20"/>
        </w:rPr>
        <w:t xml:space="preserve"> </w:t>
      </w:r>
      <w:r>
        <w:rPr>
          <w:sz w:val="20"/>
        </w:rPr>
        <w:t>their</w:t>
      </w:r>
      <w:r>
        <w:rPr>
          <w:spacing w:val="-2"/>
          <w:sz w:val="20"/>
        </w:rPr>
        <w:t xml:space="preserve"> </w:t>
      </w:r>
      <w:r>
        <w:rPr>
          <w:sz w:val="20"/>
        </w:rPr>
        <w:t>own</w:t>
      </w:r>
      <w:r>
        <w:rPr>
          <w:spacing w:val="-4"/>
          <w:sz w:val="20"/>
        </w:rPr>
        <w:t xml:space="preserve"> </w:t>
      </w:r>
      <w:r>
        <w:rPr>
          <w:sz w:val="20"/>
        </w:rPr>
        <w:t>experiences,</w:t>
      </w:r>
      <w:r>
        <w:rPr>
          <w:spacing w:val="-4"/>
          <w:sz w:val="20"/>
        </w:rPr>
        <w:t xml:space="preserve"> </w:t>
      </w:r>
      <w:r>
        <w:rPr>
          <w:sz w:val="20"/>
        </w:rPr>
        <w:t>also</w:t>
      </w:r>
      <w:r>
        <w:rPr>
          <w:spacing w:val="-4"/>
          <w:sz w:val="20"/>
        </w:rPr>
        <w:t xml:space="preserve"> </w:t>
      </w:r>
      <w:r>
        <w:rPr>
          <w:sz w:val="20"/>
        </w:rPr>
        <w:t>apply</w:t>
      </w:r>
      <w:r>
        <w:rPr>
          <w:spacing w:val="-4"/>
          <w:sz w:val="20"/>
        </w:rPr>
        <w:t xml:space="preserve"> </w:t>
      </w:r>
      <w:r>
        <w:rPr>
          <w:sz w:val="20"/>
        </w:rPr>
        <w:t xml:space="preserve">to </w:t>
      </w:r>
      <w:r>
        <w:rPr>
          <w:spacing w:val="-2"/>
          <w:sz w:val="20"/>
        </w:rPr>
        <w:lastRenderedPageBreak/>
        <w:t>staff.</w:t>
      </w:r>
    </w:p>
    <w:p w:rsidR="00947E3F" w:rsidRDefault="00936E7E">
      <w:pPr>
        <w:pStyle w:val="Heading1"/>
        <w:spacing w:before="222"/>
      </w:pPr>
      <w:r>
        <w:t>How</w:t>
      </w:r>
      <w:r>
        <w:rPr>
          <w:spacing w:val="-5"/>
        </w:rPr>
        <w:t xml:space="preserve"> </w:t>
      </w:r>
      <w:r>
        <w:t>will</w:t>
      </w:r>
      <w:r>
        <w:rPr>
          <w:spacing w:val="-5"/>
        </w:rPr>
        <w:t xml:space="preserve"> </w:t>
      </w:r>
      <w:r>
        <w:t>PSHE</w:t>
      </w:r>
      <w:r>
        <w:rPr>
          <w:spacing w:val="-4"/>
        </w:rPr>
        <w:t xml:space="preserve"> </w:t>
      </w:r>
      <w:r>
        <w:t>and</w:t>
      </w:r>
      <w:r>
        <w:rPr>
          <w:spacing w:val="-6"/>
        </w:rPr>
        <w:t xml:space="preserve"> </w:t>
      </w:r>
      <w:r>
        <w:t>citizenship</w:t>
      </w:r>
      <w:r>
        <w:rPr>
          <w:spacing w:val="-5"/>
        </w:rPr>
        <w:t xml:space="preserve"> </w:t>
      </w:r>
      <w:r>
        <w:t>be</w:t>
      </w:r>
      <w:r>
        <w:rPr>
          <w:spacing w:val="-6"/>
        </w:rPr>
        <w:t xml:space="preserve"> </w:t>
      </w:r>
      <w:r>
        <w:rPr>
          <w:spacing w:val="-2"/>
        </w:rPr>
        <w:t>evidenced?</w:t>
      </w:r>
    </w:p>
    <w:p w:rsidR="00947E3F" w:rsidRDefault="00947E3F">
      <w:pPr>
        <w:pStyle w:val="BodyText"/>
        <w:spacing w:before="3"/>
        <w:rPr>
          <w:b/>
        </w:rPr>
      </w:pPr>
    </w:p>
    <w:p w:rsidR="00947E3F" w:rsidRDefault="00936E7E">
      <w:pPr>
        <w:pStyle w:val="ListParagraph"/>
        <w:numPr>
          <w:ilvl w:val="0"/>
          <w:numId w:val="1"/>
        </w:numPr>
        <w:tabs>
          <w:tab w:val="left" w:pos="838"/>
        </w:tabs>
        <w:spacing w:line="237" w:lineRule="auto"/>
        <w:ind w:right="634"/>
        <w:rPr>
          <w:sz w:val="20"/>
        </w:rPr>
      </w:pPr>
      <w:r>
        <w:rPr>
          <w:sz w:val="20"/>
        </w:rPr>
        <w:t>children’s knowledge and understanding, for example, information on health, understanding</w:t>
      </w:r>
      <w:r>
        <w:rPr>
          <w:spacing w:val="-5"/>
          <w:sz w:val="20"/>
        </w:rPr>
        <w:t xml:space="preserve"> </w:t>
      </w:r>
      <w:r>
        <w:rPr>
          <w:sz w:val="20"/>
        </w:rPr>
        <w:t>the</w:t>
      </w:r>
      <w:r>
        <w:rPr>
          <w:spacing w:val="-4"/>
          <w:sz w:val="20"/>
        </w:rPr>
        <w:t xml:space="preserve"> </w:t>
      </w:r>
      <w:r>
        <w:rPr>
          <w:sz w:val="20"/>
        </w:rPr>
        <w:t>rules,</w:t>
      </w:r>
      <w:r>
        <w:rPr>
          <w:spacing w:val="-5"/>
          <w:sz w:val="20"/>
        </w:rPr>
        <w:t xml:space="preserve"> </w:t>
      </w:r>
      <w:r>
        <w:rPr>
          <w:sz w:val="20"/>
        </w:rPr>
        <w:t>understanding</w:t>
      </w:r>
      <w:r>
        <w:rPr>
          <w:spacing w:val="-5"/>
          <w:sz w:val="20"/>
        </w:rPr>
        <w:t xml:space="preserve"> </w:t>
      </w:r>
      <w:r>
        <w:rPr>
          <w:sz w:val="20"/>
        </w:rPr>
        <w:t>of</w:t>
      </w:r>
      <w:r>
        <w:rPr>
          <w:spacing w:val="-6"/>
          <w:sz w:val="20"/>
        </w:rPr>
        <w:t xml:space="preserve"> </w:t>
      </w:r>
      <w:r>
        <w:rPr>
          <w:sz w:val="20"/>
        </w:rPr>
        <w:t>health</w:t>
      </w:r>
      <w:r>
        <w:rPr>
          <w:spacing w:val="-5"/>
          <w:sz w:val="20"/>
        </w:rPr>
        <w:t xml:space="preserve"> </w:t>
      </w:r>
      <w:r>
        <w:rPr>
          <w:sz w:val="20"/>
        </w:rPr>
        <w:t>and</w:t>
      </w:r>
      <w:r>
        <w:rPr>
          <w:spacing w:val="-5"/>
          <w:sz w:val="20"/>
        </w:rPr>
        <w:t xml:space="preserve"> </w:t>
      </w:r>
      <w:r>
        <w:rPr>
          <w:sz w:val="20"/>
        </w:rPr>
        <w:t>safety</w:t>
      </w:r>
      <w:r>
        <w:rPr>
          <w:spacing w:val="-5"/>
          <w:sz w:val="20"/>
        </w:rPr>
        <w:t xml:space="preserve"> </w:t>
      </w:r>
      <w:r>
        <w:rPr>
          <w:sz w:val="20"/>
        </w:rPr>
        <w:t>procedures</w:t>
      </w:r>
      <w:r>
        <w:rPr>
          <w:spacing w:val="-5"/>
          <w:sz w:val="20"/>
        </w:rPr>
        <w:t xml:space="preserve"> </w:t>
      </w:r>
      <w:r>
        <w:rPr>
          <w:sz w:val="20"/>
        </w:rPr>
        <w:t>and</w:t>
      </w:r>
      <w:r>
        <w:rPr>
          <w:spacing w:val="-5"/>
          <w:sz w:val="20"/>
        </w:rPr>
        <w:t xml:space="preserve"> </w:t>
      </w:r>
      <w:r>
        <w:rPr>
          <w:sz w:val="20"/>
        </w:rPr>
        <w:t>the meaning of ideas including democracy;</w:t>
      </w:r>
    </w:p>
    <w:p w:rsidR="00947E3F" w:rsidRDefault="00936E7E">
      <w:pPr>
        <w:pStyle w:val="ListParagraph"/>
        <w:numPr>
          <w:ilvl w:val="0"/>
          <w:numId w:val="1"/>
        </w:numPr>
        <w:tabs>
          <w:tab w:val="left" w:pos="838"/>
        </w:tabs>
        <w:spacing w:before="7" w:line="235" w:lineRule="auto"/>
        <w:ind w:right="375"/>
        <w:rPr>
          <w:sz w:val="20"/>
        </w:rPr>
      </w:pPr>
      <w:r>
        <w:rPr>
          <w:sz w:val="20"/>
        </w:rPr>
        <w:t xml:space="preserve">how well children can use their </w:t>
      </w:r>
      <w:r>
        <w:rPr>
          <w:sz w:val="20"/>
        </w:rPr>
        <w:t>knowledge and understanding in developing skills, values</w:t>
      </w:r>
      <w:r>
        <w:rPr>
          <w:spacing w:val="-4"/>
          <w:sz w:val="20"/>
        </w:rPr>
        <w:t xml:space="preserve"> </w:t>
      </w:r>
      <w:r>
        <w:rPr>
          <w:sz w:val="20"/>
        </w:rPr>
        <w:t>and</w:t>
      </w:r>
      <w:r>
        <w:rPr>
          <w:spacing w:val="-4"/>
          <w:sz w:val="20"/>
        </w:rPr>
        <w:t xml:space="preserve"> </w:t>
      </w:r>
      <w:r>
        <w:rPr>
          <w:sz w:val="20"/>
        </w:rPr>
        <w:t>attitudes;</w:t>
      </w:r>
      <w:r>
        <w:rPr>
          <w:spacing w:val="-5"/>
          <w:sz w:val="20"/>
        </w:rPr>
        <w:t xml:space="preserve"> </w:t>
      </w:r>
      <w:r>
        <w:rPr>
          <w:sz w:val="20"/>
        </w:rPr>
        <w:t>for</w:t>
      </w:r>
      <w:r>
        <w:rPr>
          <w:spacing w:val="-4"/>
          <w:sz w:val="20"/>
        </w:rPr>
        <w:t xml:space="preserve"> </w:t>
      </w:r>
      <w:r>
        <w:rPr>
          <w:sz w:val="20"/>
        </w:rPr>
        <w:t>example,</w:t>
      </w:r>
      <w:r>
        <w:rPr>
          <w:spacing w:val="-4"/>
          <w:sz w:val="20"/>
        </w:rPr>
        <w:t xml:space="preserve"> </w:t>
      </w:r>
      <w:r>
        <w:rPr>
          <w:sz w:val="20"/>
        </w:rPr>
        <w:t>through</w:t>
      </w:r>
      <w:r>
        <w:rPr>
          <w:spacing w:val="-4"/>
          <w:sz w:val="20"/>
        </w:rPr>
        <w:t xml:space="preserve"> </w:t>
      </w:r>
      <w:r>
        <w:rPr>
          <w:sz w:val="20"/>
        </w:rPr>
        <w:t>participating</w:t>
      </w:r>
      <w:r>
        <w:rPr>
          <w:spacing w:val="-4"/>
          <w:sz w:val="20"/>
        </w:rPr>
        <w:t xml:space="preserve"> </w:t>
      </w:r>
      <w:r>
        <w:rPr>
          <w:sz w:val="20"/>
        </w:rPr>
        <w:t>in</w:t>
      </w:r>
      <w:r>
        <w:rPr>
          <w:spacing w:val="-4"/>
          <w:sz w:val="20"/>
        </w:rPr>
        <w:t xml:space="preserve"> </w:t>
      </w:r>
      <w:r>
        <w:rPr>
          <w:sz w:val="20"/>
        </w:rPr>
        <w:t>discussions,</w:t>
      </w:r>
      <w:r>
        <w:rPr>
          <w:spacing w:val="-3"/>
          <w:sz w:val="20"/>
        </w:rPr>
        <w:t xml:space="preserve"> </w:t>
      </w:r>
      <w:r>
        <w:rPr>
          <w:sz w:val="20"/>
        </w:rPr>
        <w:t>group</w:t>
      </w:r>
      <w:r>
        <w:rPr>
          <w:spacing w:val="-4"/>
          <w:sz w:val="20"/>
        </w:rPr>
        <w:t xml:space="preserve"> </w:t>
      </w:r>
      <w:r>
        <w:rPr>
          <w:sz w:val="20"/>
        </w:rPr>
        <w:t>tasks</w:t>
      </w:r>
    </w:p>
    <w:p w:rsidR="00947E3F" w:rsidRDefault="00936E7E">
      <w:pPr>
        <w:pStyle w:val="BodyText"/>
        <w:spacing w:before="87"/>
        <w:ind w:left="838" w:right="92"/>
      </w:pPr>
      <w:r>
        <w:t>and</w:t>
      </w:r>
      <w:r>
        <w:rPr>
          <w:spacing w:val="-6"/>
        </w:rPr>
        <w:t xml:space="preserve"> </w:t>
      </w:r>
      <w:r>
        <w:t>activities,</w:t>
      </w:r>
      <w:r>
        <w:rPr>
          <w:spacing w:val="-6"/>
        </w:rPr>
        <w:t xml:space="preserve"> </w:t>
      </w:r>
      <w:r>
        <w:t>managing</w:t>
      </w:r>
      <w:r>
        <w:rPr>
          <w:spacing w:val="-6"/>
        </w:rPr>
        <w:t xml:space="preserve"> </w:t>
      </w:r>
      <w:r>
        <w:t>conflict,</w:t>
      </w:r>
      <w:r>
        <w:rPr>
          <w:spacing w:val="-6"/>
        </w:rPr>
        <w:t xml:space="preserve"> </w:t>
      </w:r>
      <w:r>
        <w:t>making</w:t>
      </w:r>
      <w:r>
        <w:rPr>
          <w:spacing w:val="-6"/>
        </w:rPr>
        <w:t xml:space="preserve"> </w:t>
      </w:r>
      <w:r>
        <w:t>decisions</w:t>
      </w:r>
      <w:r>
        <w:rPr>
          <w:spacing w:val="-6"/>
        </w:rPr>
        <w:t xml:space="preserve"> </w:t>
      </w:r>
      <w:r>
        <w:t>and</w:t>
      </w:r>
      <w:r>
        <w:rPr>
          <w:spacing w:val="-3"/>
        </w:rPr>
        <w:t xml:space="preserve"> </w:t>
      </w:r>
      <w:r>
        <w:t>promoting</w:t>
      </w:r>
      <w:r>
        <w:rPr>
          <w:spacing w:val="-6"/>
        </w:rPr>
        <w:t xml:space="preserve"> </w:t>
      </w:r>
      <w:r>
        <w:t xml:space="preserve">positive </w:t>
      </w:r>
      <w:r>
        <w:rPr>
          <w:spacing w:val="-2"/>
        </w:rPr>
        <w:t>relationships.</w:t>
      </w:r>
    </w:p>
    <w:p w:rsidR="00947E3F" w:rsidRDefault="00936E7E">
      <w:pPr>
        <w:pStyle w:val="BodyText"/>
        <w:spacing w:before="239"/>
        <w:ind w:left="118"/>
      </w:pPr>
      <w:r>
        <w:t>The</w:t>
      </w:r>
      <w:r>
        <w:rPr>
          <w:spacing w:val="-5"/>
        </w:rPr>
        <w:t xml:space="preserve"> </w:t>
      </w:r>
      <w:r>
        <w:t>following</w:t>
      </w:r>
      <w:r>
        <w:rPr>
          <w:spacing w:val="-7"/>
        </w:rPr>
        <w:t xml:space="preserve"> </w:t>
      </w:r>
      <w:r>
        <w:t>can</w:t>
      </w:r>
      <w:r>
        <w:rPr>
          <w:spacing w:val="-7"/>
        </w:rPr>
        <w:t xml:space="preserve"> </w:t>
      </w:r>
      <w:r>
        <w:t>all</w:t>
      </w:r>
      <w:r>
        <w:rPr>
          <w:spacing w:val="-5"/>
        </w:rPr>
        <w:t xml:space="preserve"> </w:t>
      </w:r>
      <w:r>
        <w:t>contribute</w:t>
      </w:r>
      <w:r>
        <w:rPr>
          <w:spacing w:val="-6"/>
        </w:rPr>
        <w:t xml:space="preserve"> </w:t>
      </w:r>
      <w:r>
        <w:t>to</w:t>
      </w:r>
      <w:r>
        <w:rPr>
          <w:spacing w:val="-3"/>
        </w:rPr>
        <w:t xml:space="preserve"> </w:t>
      </w:r>
      <w:r>
        <w:rPr>
          <w:spacing w:val="-2"/>
        </w:rPr>
        <w:t>evidence:</w:t>
      </w:r>
    </w:p>
    <w:p w:rsidR="00947E3F" w:rsidRDefault="00947E3F">
      <w:pPr>
        <w:pStyle w:val="BodyText"/>
        <w:spacing w:before="2"/>
      </w:pPr>
    </w:p>
    <w:p w:rsidR="00947E3F" w:rsidRDefault="00936E7E">
      <w:pPr>
        <w:pStyle w:val="ListParagraph"/>
        <w:numPr>
          <w:ilvl w:val="0"/>
          <w:numId w:val="1"/>
        </w:numPr>
        <w:tabs>
          <w:tab w:val="left" w:pos="837"/>
        </w:tabs>
        <w:spacing w:line="244" w:lineRule="exact"/>
        <w:ind w:left="837" w:hanging="359"/>
        <w:rPr>
          <w:sz w:val="20"/>
        </w:rPr>
      </w:pPr>
      <w:r>
        <w:rPr>
          <w:sz w:val="20"/>
        </w:rPr>
        <w:t>teachers</w:t>
      </w:r>
      <w:r>
        <w:rPr>
          <w:spacing w:val="-10"/>
          <w:sz w:val="20"/>
        </w:rPr>
        <w:t xml:space="preserve"> </w:t>
      </w:r>
      <w:r>
        <w:rPr>
          <w:sz w:val="20"/>
        </w:rPr>
        <w:t>through</w:t>
      </w:r>
      <w:r>
        <w:rPr>
          <w:spacing w:val="-10"/>
          <w:sz w:val="20"/>
        </w:rPr>
        <w:t xml:space="preserve"> </w:t>
      </w:r>
      <w:r>
        <w:rPr>
          <w:spacing w:val="-2"/>
          <w:sz w:val="20"/>
        </w:rPr>
        <w:t>observation;</w:t>
      </w:r>
    </w:p>
    <w:p w:rsidR="00947E3F" w:rsidRDefault="00936E7E">
      <w:pPr>
        <w:pStyle w:val="ListParagraph"/>
        <w:numPr>
          <w:ilvl w:val="0"/>
          <w:numId w:val="1"/>
        </w:numPr>
        <w:tabs>
          <w:tab w:val="left" w:pos="837"/>
        </w:tabs>
        <w:ind w:left="837" w:hanging="359"/>
        <w:rPr>
          <w:sz w:val="20"/>
        </w:rPr>
      </w:pPr>
      <w:r>
        <w:rPr>
          <w:sz w:val="20"/>
        </w:rPr>
        <w:t>special</w:t>
      </w:r>
      <w:r>
        <w:rPr>
          <w:spacing w:val="-9"/>
          <w:sz w:val="20"/>
        </w:rPr>
        <w:t xml:space="preserve"> </w:t>
      </w:r>
      <w:r>
        <w:rPr>
          <w:sz w:val="20"/>
        </w:rPr>
        <w:t>projects</w:t>
      </w:r>
      <w:r>
        <w:rPr>
          <w:spacing w:val="-9"/>
          <w:sz w:val="20"/>
        </w:rPr>
        <w:t xml:space="preserve"> </w:t>
      </w:r>
      <w:r>
        <w:rPr>
          <w:sz w:val="20"/>
        </w:rPr>
        <w:t>and</w:t>
      </w:r>
      <w:r>
        <w:rPr>
          <w:spacing w:val="-9"/>
          <w:sz w:val="20"/>
        </w:rPr>
        <w:t xml:space="preserve"> </w:t>
      </w:r>
      <w:r>
        <w:rPr>
          <w:spacing w:val="-2"/>
          <w:sz w:val="20"/>
        </w:rPr>
        <w:t>events;</w:t>
      </w:r>
    </w:p>
    <w:p w:rsidR="00947E3F" w:rsidRDefault="00936E7E">
      <w:pPr>
        <w:pStyle w:val="ListParagraph"/>
        <w:numPr>
          <w:ilvl w:val="0"/>
          <w:numId w:val="1"/>
        </w:numPr>
        <w:tabs>
          <w:tab w:val="left" w:pos="837"/>
        </w:tabs>
        <w:ind w:left="837" w:hanging="359"/>
        <w:rPr>
          <w:sz w:val="20"/>
        </w:rPr>
      </w:pPr>
      <w:r>
        <w:rPr>
          <w:sz w:val="20"/>
        </w:rPr>
        <w:t>other</w:t>
      </w:r>
      <w:r>
        <w:rPr>
          <w:spacing w:val="-7"/>
          <w:sz w:val="20"/>
        </w:rPr>
        <w:t xml:space="preserve"> </w:t>
      </w:r>
      <w:r>
        <w:rPr>
          <w:sz w:val="20"/>
        </w:rPr>
        <w:t>adults</w:t>
      </w:r>
      <w:r>
        <w:rPr>
          <w:spacing w:val="-7"/>
          <w:sz w:val="20"/>
        </w:rPr>
        <w:t xml:space="preserve"> </w:t>
      </w:r>
      <w:r>
        <w:rPr>
          <w:sz w:val="20"/>
        </w:rPr>
        <w:t>such</w:t>
      </w:r>
      <w:r>
        <w:rPr>
          <w:spacing w:val="-7"/>
          <w:sz w:val="20"/>
        </w:rPr>
        <w:t xml:space="preserve"> </w:t>
      </w:r>
      <w:r>
        <w:rPr>
          <w:sz w:val="20"/>
        </w:rPr>
        <w:t>as</w:t>
      </w:r>
      <w:r>
        <w:rPr>
          <w:spacing w:val="-7"/>
          <w:sz w:val="20"/>
        </w:rPr>
        <w:t xml:space="preserve"> </w:t>
      </w:r>
      <w:r>
        <w:rPr>
          <w:sz w:val="20"/>
        </w:rPr>
        <w:t>teaching</w:t>
      </w:r>
      <w:r>
        <w:rPr>
          <w:spacing w:val="-6"/>
          <w:sz w:val="20"/>
        </w:rPr>
        <w:t xml:space="preserve"> </w:t>
      </w:r>
      <w:r>
        <w:rPr>
          <w:sz w:val="20"/>
        </w:rPr>
        <w:t>assistants</w:t>
      </w:r>
      <w:r>
        <w:rPr>
          <w:spacing w:val="-7"/>
          <w:sz w:val="20"/>
        </w:rPr>
        <w:t xml:space="preserve"> </w:t>
      </w:r>
      <w:r>
        <w:rPr>
          <w:sz w:val="20"/>
        </w:rPr>
        <w:t>and</w:t>
      </w:r>
      <w:r>
        <w:rPr>
          <w:spacing w:val="-5"/>
          <w:sz w:val="20"/>
        </w:rPr>
        <w:t xml:space="preserve"> </w:t>
      </w:r>
      <w:r>
        <w:rPr>
          <w:spacing w:val="-2"/>
          <w:sz w:val="20"/>
        </w:rPr>
        <w:t>visitors.</w:t>
      </w:r>
    </w:p>
    <w:p w:rsidR="00947E3F" w:rsidRDefault="00936E7E">
      <w:pPr>
        <w:pStyle w:val="ListParagraph"/>
        <w:numPr>
          <w:ilvl w:val="0"/>
          <w:numId w:val="1"/>
        </w:numPr>
        <w:tabs>
          <w:tab w:val="left" w:pos="837"/>
        </w:tabs>
        <w:spacing w:line="244" w:lineRule="exact"/>
        <w:ind w:left="837" w:hanging="359"/>
        <w:rPr>
          <w:sz w:val="20"/>
        </w:rPr>
      </w:pPr>
      <w:r>
        <w:rPr>
          <w:sz w:val="20"/>
        </w:rPr>
        <w:t>Keeping</w:t>
      </w:r>
      <w:r>
        <w:rPr>
          <w:spacing w:val="-6"/>
          <w:sz w:val="20"/>
        </w:rPr>
        <w:t xml:space="preserve"> </w:t>
      </w:r>
      <w:r>
        <w:rPr>
          <w:sz w:val="20"/>
        </w:rPr>
        <w:t>flipchart</w:t>
      </w:r>
      <w:r>
        <w:rPr>
          <w:spacing w:val="-5"/>
          <w:sz w:val="20"/>
        </w:rPr>
        <w:t xml:space="preserve"> </w:t>
      </w:r>
      <w:r>
        <w:rPr>
          <w:sz w:val="20"/>
        </w:rPr>
        <w:t>and</w:t>
      </w:r>
      <w:r>
        <w:rPr>
          <w:spacing w:val="-6"/>
          <w:sz w:val="20"/>
        </w:rPr>
        <w:t xml:space="preserve"> </w:t>
      </w:r>
      <w:r>
        <w:rPr>
          <w:sz w:val="20"/>
        </w:rPr>
        <w:t>post</w:t>
      </w:r>
      <w:r>
        <w:rPr>
          <w:spacing w:val="-5"/>
          <w:sz w:val="20"/>
        </w:rPr>
        <w:t xml:space="preserve"> </w:t>
      </w:r>
      <w:r>
        <w:rPr>
          <w:sz w:val="20"/>
        </w:rPr>
        <w:t>it</w:t>
      </w:r>
      <w:r>
        <w:rPr>
          <w:spacing w:val="-5"/>
          <w:sz w:val="20"/>
        </w:rPr>
        <w:t xml:space="preserve"> </w:t>
      </w:r>
      <w:r>
        <w:rPr>
          <w:spacing w:val="-2"/>
          <w:sz w:val="20"/>
        </w:rPr>
        <w:t>evidence</w:t>
      </w:r>
    </w:p>
    <w:p w:rsidR="00947E3F" w:rsidRDefault="00936E7E">
      <w:pPr>
        <w:pStyle w:val="Heading1"/>
      </w:pPr>
      <w:r>
        <w:rPr>
          <w:spacing w:val="-2"/>
        </w:rPr>
        <w:t>Celebration</w:t>
      </w:r>
    </w:p>
    <w:p w:rsidR="00947E3F" w:rsidRDefault="00947E3F">
      <w:pPr>
        <w:pStyle w:val="BodyText"/>
        <w:rPr>
          <w:b/>
        </w:rPr>
      </w:pPr>
    </w:p>
    <w:p w:rsidR="00947E3F" w:rsidRDefault="00936E7E">
      <w:pPr>
        <w:pStyle w:val="BodyText"/>
        <w:ind w:left="118" w:right="92"/>
      </w:pPr>
      <w:r>
        <w:t>Children’s</w:t>
      </w:r>
      <w:r>
        <w:rPr>
          <w:spacing w:val="-4"/>
        </w:rPr>
        <w:t xml:space="preserve"> </w:t>
      </w:r>
      <w:r>
        <w:t>successes</w:t>
      </w:r>
      <w:r>
        <w:rPr>
          <w:spacing w:val="-4"/>
        </w:rPr>
        <w:t xml:space="preserve"> </w:t>
      </w:r>
      <w:r>
        <w:t>and</w:t>
      </w:r>
      <w:r>
        <w:rPr>
          <w:spacing w:val="-4"/>
        </w:rPr>
        <w:t xml:space="preserve"> </w:t>
      </w:r>
      <w:r>
        <w:t>achievements</w:t>
      </w:r>
      <w:r>
        <w:rPr>
          <w:spacing w:val="-4"/>
        </w:rPr>
        <w:t xml:space="preserve"> </w:t>
      </w:r>
      <w:r>
        <w:t>will</w:t>
      </w:r>
      <w:r>
        <w:rPr>
          <w:spacing w:val="-4"/>
        </w:rPr>
        <w:t xml:space="preserve"> </w:t>
      </w:r>
      <w:r>
        <w:t>be celebrated</w:t>
      </w:r>
      <w:r>
        <w:rPr>
          <w:spacing w:val="-2"/>
        </w:rPr>
        <w:t xml:space="preserve"> </w:t>
      </w:r>
      <w:r>
        <w:t>and</w:t>
      </w:r>
      <w:r>
        <w:rPr>
          <w:spacing w:val="-4"/>
        </w:rPr>
        <w:t xml:space="preserve"> </w:t>
      </w:r>
      <w:r>
        <w:t>recorded</w:t>
      </w:r>
      <w:r>
        <w:rPr>
          <w:spacing w:val="-4"/>
        </w:rPr>
        <w:t xml:space="preserve"> </w:t>
      </w:r>
      <w:r>
        <w:t>in</w:t>
      </w:r>
      <w:r>
        <w:rPr>
          <w:spacing w:val="-2"/>
        </w:rPr>
        <w:t xml:space="preserve"> </w:t>
      </w:r>
      <w:r>
        <w:t>a</w:t>
      </w:r>
      <w:r>
        <w:rPr>
          <w:spacing w:val="-3"/>
        </w:rPr>
        <w:t xml:space="preserve"> </w:t>
      </w:r>
      <w:r>
        <w:t>variety</w:t>
      </w:r>
      <w:r>
        <w:rPr>
          <w:spacing w:val="-4"/>
        </w:rPr>
        <w:t xml:space="preserve"> </w:t>
      </w:r>
      <w:r>
        <w:t>of</w:t>
      </w:r>
      <w:r>
        <w:rPr>
          <w:spacing w:val="-5"/>
        </w:rPr>
        <w:t xml:space="preserve"> </w:t>
      </w:r>
      <w:r>
        <w:t>ways. For example: house points; stickers; good work assemblies; class assemblies; Wow certificates; observation discussion notes, sports and performing arts certificates etc.</w:t>
      </w:r>
    </w:p>
    <w:p w:rsidR="00947E3F" w:rsidRDefault="00947E3F">
      <w:pPr>
        <w:pStyle w:val="BodyText"/>
        <w:spacing w:before="1"/>
      </w:pPr>
    </w:p>
    <w:p w:rsidR="00947E3F" w:rsidRDefault="00936E7E">
      <w:pPr>
        <w:pStyle w:val="Heading1"/>
        <w:spacing w:before="0"/>
      </w:pPr>
      <w:r>
        <w:t>How</w:t>
      </w:r>
      <w:r>
        <w:rPr>
          <w:spacing w:val="-5"/>
        </w:rPr>
        <w:t xml:space="preserve"> </w:t>
      </w:r>
      <w:r>
        <w:t>will</w:t>
      </w:r>
      <w:r>
        <w:rPr>
          <w:spacing w:val="-4"/>
        </w:rPr>
        <w:t xml:space="preserve"> </w:t>
      </w:r>
      <w:r>
        <w:t>provision</w:t>
      </w:r>
      <w:r>
        <w:rPr>
          <w:spacing w:val="-7"/>
        </w:rPr>
        <w:t xml:space="preserve"> </w:t>
      </w:r>
      <w:r>
        <w:t>for</w:t>
      </w:r>
      <w:r>
        <w:rPr>
          <w:spacing w:val="-8"/>
        </w:rPr>
        <w:t xml:space="preserve"> </w:t>
      </w:r>
      <w:r>
        <w:t>PSHE</w:t>
      </w:r>
      <w:r>
        <w:rPr>
          <w:spacing w:val="-7"/>
        </w:rPr>
        <w:t xml:space="preserve"> </w:t>
      </w:r>
      <w:r>
        <w:t>and</w:t>
      </w:r>
      <w:r>
        <w:rPr>
          <w:spacing w:val="-7"/>
        </w:rPr>
        <w:t xml:space="preserve"> </w:t>
      </w:r>
      <w:r>
        <w:t>citizenship</w:t>
      </w:r>
      <w:r>
        <w:rPr>
          <w:spacing w:val="-5"/>
        </w:rPr>
        <w:t xml:space="preserve"> </w:t>
      </w:r>
      <w:r>
        <w:t>be</w:t>
      </w:r>
      <w:r>
        <w:rPr>
          <w:spacing w:val="-4"/>
        </w:rPr>
        <w:t xml:space="preserve"> </w:t>
      </w:r>
      <w:r>
        <w:t>mo</w:t>
      </w:r>
      <w:r>
        <w:t>nitored</w:t>
      </w:r>
      <w:r>
        <w:rPr>
          <w:spacing w:val="-7"/>
        </w:rPr>
        <w:t xml:space="preserve"> </w:t>
      </w:r>
      <w:r>
        <w:t>and</w:t>
      </w:r>
      <w:r>
        <w:rPr>
          <w:spacing w:val="-5"/>
        </w:rPr>
        <w:t xml:space="preserve"> </w:t>
      </w:r>
      <w:r>
        <w:rPr>
          <w:spacing w:val="-2"/>
        </w:rPr>
        <w:t>evaluated?</w:t>
      </w:r>
    </w:p>
    <w:p w:rsidR="00947E3F" w:rsidRDefault="00947E3F">
      <w:pPr>
        <w:pStyle w:val="BodyText"/>
        <w:rPr>
          <w:b/>
        </w:rPr>
      </w:pPr>
    </w:p>
    <w:p w:rsidR="00947E3F" w:rsidRDefault="00936E7E">
      <w:pPr>
        <w:pStyle w:val="BodyText"/>
        <w:spacing w:before="1" w:line="241" w:lineRule="exact"/>
        <w:ind w:left="118"/>
      </w:pPr>
      <w:r>
        <w:t>The</w:t>
      </w:r>
      <w:r>
        <w:rPr>
          <w:spacing w:val="-7"/>
        </w:rPr>
        <w:t xml:space="preserve"> </w:t>
      </w:r>
      <w:r>
        <w:t>Headteacher</w:t>
      </w:r>
      <w:r>
        <w:rPr>
          <w:spacing w:val="-7"/>
        </w:rPr>
        <w:t xml:space="preserve"> </w:t>
      </w:r>
      <w:r>
        <w:t>will</w:t>
      </w:r>
      <w:r>
        <w:rPr>
          <w:spacing w:val="-8"/>
        </w:rPr>
        <w:t xml:space="preserve"> </w:t>
      </w:r>
      <w:r>
        <w:t>monitor</w:t>
      </w:r>
      <w:r>
        <w:rPr>
          <w:spacing w:val="-7"/>
        </w:rPr>
        <w:t xml:space="preserve"> </w:t>
      </w:r>
      <w:r>
        <w:t>the</w:t>
      </w:r>
      <w:r>
        <w:rPr>
          <w:spacing w:val="-7"/>
        </w:rPr>
        <w:t xml:space="preserve"> </w:t>
      </w:r>
      <w:r>
        <w:t>planning,</w:t>
      </w:r>
      <w:r>
        <w:rPr>
          <w:spacing w:val="-7"/>
        </w:rPr>
        <w:t xml:space="preserve"> </w:t>
      </w:r>
      <w:r>
        <w:t>teaching</w:t>
      </w:r>
      <w:r>
        <w:rPr>
          <w:spacing w:val="-2"/>
        </w:rPr>
        <w:t xml:space="preserve"> </w:t>
      </w:r>
      <w:r>
        <w:t>and</w:t>
      </w:r>
      <w:r>
        <w:rPr>
          <w:spacing w:val="-8"/>
        </w:rPr>
        <w:t xml:space="preserve"> </w:t>
      </w:r>
      <w:r>
        <w:t>learning</w:t>
      </w:r>
      <w:r>
        <w:rPr>
          <w:spacing w:val="-4"/>
        </w:rPr>
        <w:t xml:space="preserve"> </w:t>
      </w:r>
      <w:r>
        <w:t>of</w:t>
      </w:r>
      <w:r>
        <w:rPr>
          <w:spacing w:val="-9"/>
        </w:rPr>
        <w:t xml:space="preserve"> </w:t>
      </w:r>
      <w:r>
        <w:t>PSHE</w:t>
      </w:r>
      <w:r>
        <w:rPr>
          <w:spacing w:val="-6"/>
        </w:rPr>
        <w:t xml:space="preserve"> </w:t>
      </w:r>
      <w:r>
        <w:t>regularly</w:t>
      </w:r>
      <w:r>
        <w:rPr>
          <w:spacing w:val="-8"/>
        </w:rPr>
        <w:t xml:space="preserve"> </w:t>
      </w:r>
      <w:r>
        <w:rPr>
          <w:spacing w:val="-5"/>
        </w:rPr>
        <w:t>in</w:t>
      </w:r>
    </w:p>
    <w:p w:rsidR="00947E3F" w:rsidRDefault="00936E7E">
      <w:pPr>
        <w:pStyle w:val="BodyText"/>
        <w:spacing w:line="241" w:lineRule="exact"/>
        <w:ind w:left="118"/>
      </w:pPr>
      <w:r>
        <w:t>accordance</w:t>
      </w:r>
      <w:r>
        <w:rPr>
          <w:spacing w:val="-6"/>
        </w:rPr>
        <w:t xml:space="preserve"> </w:t>
      </w:r>
      <w:r>
        <w:t>with</w:t>
      </w:r>
      <w:r>
        <w:rPr>
          <w:spacing w:val="-6"/>
        </w:rPr>
        <w:t xml:space="preserve"> </w:t>
      </w:r>
      <w:r>
        <w:t>the</w:t>
      </w:r>
      <w:r>
        <w:rPr>
          <w:spacing w:val="-5"/>
        </w:rPr>
        <w:t xml:space="preserve"> </w:t>
      </w:r>
      <w:r>
        <w:t>school’s</w:t>
      </w:r>
      <w:r>
        <w:rPr>
          <w:spacing w:val="-6"/>
        </w:rPr>
        <w:t xml:space="preserve"> </w:t>
      </w:r>
      <w:r>
        <w:t>monitoring</w:t>
      </w:r>
      <w:r>
        <w:rPr>
          <w:spacing w:val="-6"/>
        </w:rPr>
        <w:t xml:space="preserve"> </w:t>
      </w:r>
      <w:r>
        <w:t>foci.</w:t>
      </w:r>
      <w:r>
        <w:rPr>
          <w:spacing w:val="53"/>
        </w:rPr>
        <w:t xml:space="preserve"> </w:t>
      </w:r>
      <w:r>
        <w:t>Feedback</w:t>
      </w:r>
      <w:r>
        <w:rPr>
          <w:spacing w:val="-6"/>
        </w:rPr>
        <w:t xml:space="preserve"> </w:t>
      </w:r>
      <w:r>
        <w:t>will</w:t>
      </w:r>
      <w:r>
        <w:rPr>
          <w:spacing w:val="-6"/>
        </w:rPr>
        <w:t xml:space="preserve"> </w:t>
      </w:r>
      <w:r>
        <w:t>be</w:t>
      </w:r>
      <w:r>
        <w:rPr>
          <w:spacing w:val="-6"/>
        </w:rPr>
        <w:t xml:space="preserve"> </w:t>
      </w:r>
      <w:r>
        <w:t>given</w:t>
      </w:r>
      <w:r>
        <w:rPr>
          <w:spacing w:val="-6"/>
        </w:rPr>
        <w:t xml:space="preserve"> </w:t>
      </w:r>
      <w:r>
        <w:t>to</w:t>
      </w:r>
      <w:r>
        <w:rPr>
          <w:spacing w:val="-6"/>
        </w:rPr>
        <w:t xml:space="preserve"> </w:t>
      </w:r>
      <w:r>
        <w:t>teachers.</w:t>
      </w:r>
      <w:r>
        <w:rPr>
          <w:spacing w:val="55"/>
        </w:rPr>
        <w:t xml:space="preserve"> </w:t>
      </w:r>
      <w:r>
        <w:t>The</w:t>
      </w:r>
      <w:r>
        <w:rPr>
          <w:spacing w:val="-5"/>
        </w:rPr>
        <w:t xml:space="preserve"> </w:t>
      </w:r>
      <w:r>
        <w:rPr>
          <w:spacing w:val="-2"/>
        </w:rPr>
        <w:t>policy</w:t>
      </w:r>
    </w:p>
    <w:p w:rsidR="00947E3F" w:rsidRDefault="00936E7E">
      <w:pPr>
        <w:pStyle w:val="BodyText"/>
        <w:spacing w:before="1"/>
        <w:ind w:left="118"/>
      </w:pPr>
      <w:r>
        <w:t>will</w:t>
      </w:r>
      <w:r>
        <w:rPr>
          <w:spacing w:val="-8"/>
        </w:rPr>
        <w:t xml:space="preserve"> </w:t>
      </w:r>
      <w:r>
        <w:t>be</w:t>
      </w:r>
      <w:r>
        <w:rPr>
          <w:spacing w:val="-6"/>
        </w:rPr>
        <w:t xml:space="preserve"> </w:t>
      </w:r>
      <w:r>
        <w:t>reviewed</w:t>
      </w:r>
      <w:r>
        <w:rPr>
          <w:spacing w:val="-7"/>
        </w:rPr>
        <w:t xml:space="preserve"> </w:t>
      </w:r>
      <w:r>
        <w:t>according</w:t>
      </w:r>
      <w:r>
        <w:rPr>
          <w:spacing w:val="-4"/>
        </w:rPr>
        <w:t xml:space="preserve"> </w:t>
      </w:r>
      <w:r>
        <w:t>to</w:t>
      </w:r>
      <w:r>
        <w:rPr>
          <w:spacing w:val="-7"/>
        </w:rPr>
        <w:t xml:space="preserve"> </w:t>
      </w:r>
      <w:r>
        <w:t>the</w:t>
      </w:r>
      <w:r>
        <w:rPr>
          <w:spacing w:val="-6"/>
        </w:rPr>
        <w:t xml:space="preserve"> </w:t>
      </w:r>
      <w:r>
        <w:t>policy</w:t>
      </w:r>
      <w:r>
        <w:rPr>
          <w:spacing w:val="-7"/>
        </w:rPr>
        <w:t xml:space="preserve"> </w:t>
      </w:r>
      <w:r>
        <w:t>review</w:t>
      </w:r>
      <w:r>
        <w:rPr>
          <w:spacing w:val="-6"/>
        </w:rPr>
        <w:t xml:space="preserve"> </w:t>
      </w:r>
      <w:r>
        <w:rPr>
          <w:spacing w:val="-2"/>
        </w:rPr>
        <w:t>timetable.</w:t>
      </w:r>
    </w:p>
    <w:p w:rsidR="00947E3F" w:rsidRDefault="00936E7E">
      <w:pPr>
        <w:pStyle w:val="Heading1"/>
        <w:spacing w:before="240"/>
      </w:pPr>
      <w:r>
        <w:t>Equal</w:t>
      </w:r>
      <w:r>
        <w:rPr>
          <w:spacing w:val="-7"/>
        </w:rPr>
        <w:t xml:space="preserve"> </w:t>
      </w:r>
      <w:r>
        <w:rPr>
          <w:spacing w:val="-2"/>
        </w:rPr>
        <w:t>Opportunities</w:t>
      </w:r>
    </w:p>
    <w:p w:rsidR="00947E3F" w:rsidRDefault="00947E3F">
      <w:pPr>
        <w:pStyle w:val="BodyText"/>
        <w:rPr>
          <w:b/>
        </w:rPr>
      </w:pPr>
    </w:p>
    <w:p w:rsidR="00947E3F" w:rsidRDefault="00936E7E">
      <w:pPr>
        <w:pStyle w:val="BodyText"/>
        <w:ind w:left="118"/>
      </w:pPr>
      <w:r>
        <w:t>This policy has been written according to the guidelines laid down in the school’s Equal Opportunities</w:t>
      </w:r>
      <w:r>
        <w:rPr>
          <w:spacing w:val="-3"/>
        </w:rPr>
        <w:t xml:space="preserve"> </w:t>
      </w:r>
      <w:r>
        <w:t>Policy.</w:t>
      </w:r>
      <w:r>
        <w:rPr>
          <w:spacing w:val="40"/>
        </w:rPr>
        <w:t xml:space="preserve"> </w:t>
      </w:r>
      <w:r>
        <w:t>As</w:t>
      </w:r>
      <w:r>
        <w:rPr>
          <w:spacing w:val="-3"/>
        </w:rPr>
        <w:t xml:space="preserve"> </w:t>
      </w:r>
      <w:r>
        <w:t>will</w:t>
      </w:r>
      <w:r>
        <w:rPr>
          <w:spacing w:val="-3"/>
        </w:rPr>
        <w:t xml:space="preserve"> </w:t>
      </w:r>
      <w:r>
        <w:t>all</w:t>
      </w:r>
      <w:r>
        <w:rPr>
          <w:spacing w:val="-3"/>
        </w:rPr>
        <w:t xml:space="preserve"> </w:t>
      </w:r>
      <w:r>
        <w:t>teaching</w:t>
      </w:r>
      <w:r>
        <w:rPr>
          <w:spacing w:val="-3"/>
        </w:rPr>
        <w:t xml:space="preserve"> </w:t>
      </w:r>
      <w:r>
        <w:t>at</w:t>
      </w:r>
      <w:r>
        <w:rPr>
          <w:spacing w:val="-2"/>
        </w:rPr>
        <w:t xml:space="preserve"> </w:t>
      </w:r>
      <w:r>
        <w:t>the</w:t>
      </w:r>
      <w:r>
        <w:rPr>
          <w:spacing w:val="-2"/>
        </w:rPr>
        <w:t xml:space="preserve"> </w:t>
      </w:r>
      <w:r>
        <w:t>school,</w:t>
      </w:r>
      <w:r>
        <w:rPr>
          <w:spacing w:val="-1"/>
        </w:rPr>
        <w:t xml:space="preserve"> </w:t>
      </w:r>
      <w:r>
        <w:t>PSHE</w:t>
      </w:r>
      <w:r>
        <w:rPr>
          <w:spacing w:val="-2"/>
        </w:rPr>
        <w:t xml:space="preserve"> </w:t>
      </w:r>
      <w:r>
        <w:t>is</w:t>
      </w:r>
      <w:r>
        <w:rPr>
          <w:spacing w:val="-3"/>
        </w:rPr>
        <w:t xml:space="preserve"> </w:t>
      </w:r>
      <w:r>
        <w:t>taught</w:t>
      </w:r>
      <w:r>
        <w:rPr>
          <w:spacing w:val="-3"/>
        </w:rPr>
        <w:t xml:space="preserve"> </w:t>
      </w:r>
      <w:r>
        <w:t>in</w:t>
      </w:r>
      <w:r>
        <w:rPr>
          <w:spacing w:val="-3"/>
        </w:rPr>
        <w:t xml:space="preserve"> </w:t>
      </w:r>
      <w:r>
        <w:t>such</w:t>
      </w:r>
      <w:r>
        <w:rPr>
          <w:spacing w:val="-3"/>
        </w:rPr>
        <w:t xml:space="preserve"> </w:t>
      </w:r>
      <w:r>
        <w:t>a</w:t>
      </w:r>
      <w:r>
        <w:rPr>
          <w:spacing w:val="-2"/>
        </w:rPr>
        <w:t xml:space="preserve"> </w:t>
      </w:r>
      <w:r>
        <w:t>way</w:t>
      </w:r>
      <w:r>
        <w:rPr>
          <w:spacing w:val="-3"/>
        </w:rPr>
        <w:t xml:space="preserve"> </w:t>
      </w:r>
      <w:r>
        <w:t>as</w:t>
      </w:r>
      <w:r>
        <w:rPr>
          <w:spacing w:val="-3"/>
        </w:rPr>
        <w:t xml:space="preserve"> </w:t>
      </w:r>
      <w:r>
        <w:t>to include all children irrespective of their ability, gender, race or ethnicity.</w:t>
      </w:r>
    </w:p>
    <w:p w:rsidR="00947E3F" w:rsidRDefault="00947E3F">
      <w:pPr>
        <w:pStyle w:val="BodyText"/>
      </w:pPr>
    </w:p>
    <w:p w:rsidR="00947E3F" w:rsidRDefault="00947E3F">
      <w:pPr>
        <w:pStyle w:val="BodyText"/>
      </w:pPr>
    </w:p>
    <w:p w:rsidR="00947E3F" w:rsidRDefault="00947E3F">
      <w:pPr>
        <w:pStyle w:val="BodyText"/>
        <w:spacing w:before="1"/>
      </w:pPr>
    </w:p>
    <w:p w:rsidR="00947E3F" w:rsidRDefault="00936E7E">
      <w:pPr>
        <w:pStyle w:val="BodyText"/>
        <w:tabs>
          <w:tab w:val="left" w:pos="1620"/>
        </w:tabs>
        <w:spacing w:line="241" w:lineRule="exact"/>
        <w:ind w:left="118"/>
      </w:pPr>
      <w:r>
        <w:rPr>
          <w:spacing w:val="-2"/>
        </w:rPr>
        <w:t>Reviewed:</w:t>
      </w:r>
      <w:r>
        <w:tab/>
        <w:t>September</w:t>
      </w:r>
      <w:r>
        <w:rPr>
          <w:spacing w:val="-15"/>
        </w:rPr>
        <w:t xml:space="preserve"> </w:t>
      </w:r>
      <w:r>
        <w:rPr>
          <w:spacing w:val="-4"/>
        </w:rPr>
        <w:t>2003</w:t>
      </w:r>
    </w:p>
    <w:p w:rsidR="00947E3F" w:rsidRDefault="00936E7E">
      <w:pPr>
        <w:pStyle w:val="BodyText"/>
        <w:spacing w:line="241" w:lineRule="exact"/>
        <w:ind w:left="1620"/>
      </w:pPr>
      <w:r>
        <w:t>February</w:t>
      </w:r>
      <w:r>
        <w:rPr>
          <w:spacing w:val="-11"/>
        </w:rPr>
        <w:t xml:space="preserve"> </w:t>
      </w:r>
      <w:r>
        <w:rPr>
          <w:spacing w:val="-4"/>
        </w:rPr>
        <w:t>2005</w:t>
      </w:r>
    </w:p>
    <w:p w:rsidR="00947E3F" w:rsidRDefault="00936E7E">
      <w:pPr>
        <w:pStyle w:val="BodyText"/>
        <w:tabs>
          <w:tab w:val="left" w:pos="1557"/>
        </w:tabs>
        <w:spacing w:before="1"/>
        <w:ind w:left="118"/>
      </w:pPr>
      <w:r>
        <w:rPr>
          <w:spacing w:val="-2"/>
        </w:rPr>
        <w:t>Updated:</w:t>
      </w:r>
      <w:r>
        <w:tab/>
        <w:t>January</w:t>
      </w:r>
      <w:r>
        <w:rPr>
          <w:spacing w:val="-10"/>
        </w:rPr>
        <w:t xml:space="preserve"> </w:t>
      </w:r>
      <w:r>
        <w:rPr>
          <w:spacing w:val="-4"/>
        </w:rPr>
        <w:t>2012</w:t>
      </w:r>
    </w:p>
    <w:p w:rsidR="00947E3F" w:rsidRDefault="00936E7E">
      <w:pPr>
        <w:pStyle w:val="BodyText"/>
        <w:spacing w:before="1" w:line="241" w:lineRule="exact"/>
        <w:ind w:right="5595"/>
        <w:jc w:val="right"/>
      </w:pPr>
      <w:r>
        <w:t>December</w:t>
      </w:r>
      <w:r>
        <w:rPr>
          <w:spacing w:val="-13"/>
        </w:rPr>
        <w:t xml:space="preserve"> </w:t>
      </w:r>
      <w:r>
        <w:rPr>
          <w:spacing w:val="-4"/>
        </w:rPr>
        <w:t>2016</w:t>
      </w:r>
    </w:p>
    <w:p w:rsidR="00947E3F" w:rsidRDefault="00936E7E">
      <w:pPr>
        <w:pStyle w:val="BodyText"/>
        <w:spacing w:line="241" w:lineRule="exact"/>
        <w:ind w:right="5587"/>
        <w:jc w:val="right"/>
      </w:pPr>
      <w:r>
        <w:t>November</w:t>
      </w:r>
      <w:r>
        <w:rPr>
          <w:spacing w:val="-11"/>
        </w:rPr>
        <w:t xml:space="preserve"> </w:t>
      </w:r>
      <w:r>
        <w:rPr>
          <w:spacing w:val="-4"/>
        </w:rPr>
        <w:t>2018</w:t>
      </w:r>
    </w:p>
    <w:p w:rsidR="00947E3F" w:rsidRDefault="00936E7E">
      <w:pPr>
        <w:pStyle w:val="BodyText"/>
        <w:tabs>
          <w:tab w:val="left" w:pos="1439"/>
        </w:tabs>
        <w:spacing w:before="1"/>
        <w:ind w:right="5535"/>
        <w:jc w:val="right"/>
        <w:rPr>
          <w:spacing w:val="-4"/>
        </w:rPr>
      </w:pPr>
      <w:r>
        <w:rPr>
          <w:spacing w:val="-2"/>
        </w:rPr>
        <w:t>Reviewed:</w:t>
      </w:r>
      <w:r>
        <w:tab/>
        <w:t>September</w:t>
      </w:r>
      <w:r>
        <w:rPr>
          <w:spacing w:val="-15"/>
        </w:rPr>
        <w:t xml:space="preserve"> </w:t>
      </w:r>
      <w:r>
        <w:rPr>
          <w:spacing w:val="-4"/>
        </w:rPr>
        <w:t>2020</w:t>
      </w:r>
    </w:p>
    <w:p w:rsidR="00936E7E" w:rsidRDefault="00936E7E" w:rsidP="00936E7E">
      <w:pPr>
        <w:pStyle w:val="BodyText"/>
        <w:tabs>
          <w:tab w:val="left" w:pos="1439"/>
        </w:tabs>
        <w:spacing w:before="1"/>
        <w:ind w:right="5535"/>
        <w:jc w:val="center"/>
      </w:pPr>
      <w:r>
        <w:t>Reviewed and update: January 2024</w:t>
      </w:r>
    </w:p>
    <w:sectPr w:rsidR="00936E7E">
      <w:footerReference w:type="default" r:id="rId12"/>
      <w:pgSz w:w="11910" w:h="16840"/>
      <w:pgMar w:top="520" w:right="1680" w:bottom="960" w:left="168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36E7E">
      <w:r>
        <w:separator/>
      </w:r>
    </w:p>
  </w:endnote>
  <w:endnote w:type="continuationSeparator" w:id="0">
    <w:p w:rsidR="00000000" w:rsidRDefault="0093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radley Hand ITC">
    <w:altName w:val="Bradley Hand"/>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E3F" w:rsidRDefault="00936E7E">
    <w:pPr>
      <w:pStyle w:val="BodyText"/>
      <w:spacing w:line="14" w:lineRule="auto"/>
    </w:pPr>
    <w:r>
      <w:rPr>
        <w:noProof/>
      </w:rPr>
      <mc:AlternateContent>
        <mc:Choice Requires="wps">
          <w:drawing>
            <wp:anchor distT="0" distB="0" distL="0" distR="0" simplePos="0" relativeHeight="251659776" behindDoc="1" locked="0" layoutInCell="1" allowOverlap="1">
              <wp:simplePos x="0" y="0"/>
              <wp:positionH relativeFrom="page">
                <wp:posOffset>3703954</wp:posOffset>
              </wp:positionH>
              <wp:positionV relativeFrom="page">
                <wp:posOffset>10062294</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947E3F" w:rsidRDefault="00936E7E">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3</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91.65pt;margin-top:792.3pt;width:13pt;height:15.3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" filled="f" stroked="f">
              <v:textbox inset="0,0,0,0">
                <w:txbxContent>
                  <w:p w:rsidR="00947E3F" w:rsidRDefault="00936E7E">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3</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36E7E">
      <w:r>
        <w:separator/>
      </w:r>
    </w:p>
  </w:footnote>
  <w:footnote w:type="continuationSeparator" w:id="0">
    <w:p w:rsidR="00000000" w:rsidRDefault="00936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F54AAD"/>
    <w:multiLevelType w:val="hybridMultilevel"/>
    <w:tmpl w:val="3796DB44"/>
    <w:lvl w:ilvl="0" w:tplc="7E24AF9C">
      <w:numFmt w:val="bullet"/>
      <w:lvlText w:val=""/>
      <w:lvlJc w:val="left"/>
      <w:pPr>
        <w:ind w:left="838" w:hanging="360"/>
      </w:pPr>
      <w:rPr>
        <w:rFonts w:ascii="Symbol" w:eastAsia="Symbol" w:hAnsi="Symbol" w:cs="Symbol" w:hint="default"/>
        <w:b w:val="0"/>
        <w:bCs w:val="0"/>
        <w:i w:val="0"/>
        <w:iCs w:val="0"/>
        <w:spacing w:val="0"/>
        <w:w w:val="99"/>
        <w:sz w:val="20"/>
        <w:szCs w:val="20"/>
        <w:lang w:val="en-US" w:eastAsia="en-US" w:bidi="ar-SA"/>
      </w:rPr>
    </w:lvl>
    <w:lvl w:ilvl="1" w:tplc="A6CC8BD6">
      <w:numFmt w:val="bullet"/>
      <w:lvlText w:val="o"/>
      <w:lvlJc w:val="left"/>
      <w:pPr>
        <w:ind w:left="1558" w:hanging="360"/>
      </w:pPr>
      <w:rPr>
        <w:rFonts w:ascii="Courier New" w:eastAsia="Courier New" w:hAnsi="Courier New" w:cs="Courier New" w:hint="default"/>
        <w:b w:val="0"/>
        <w:bCs w:val="0"/>
        <w:i w:val="0"/>
        <w:iCs w:val="0"/>
        <w:spacing w:val="0"/>
        <w:w w:val="99"/>
        <w:sz w:val="20"/>
        <w:szCs w:val="20"/>
        <w:lang w:val="en-US" w:eastAsia="en-US" w:bidi="ar-SA"/>
      </w:rPr>
    </w:lvl>
    <w:lvl w:ilvl="2" w:tplc="390C1428">
      <w:numFmt w:val="bullet"/>
      <w:lvlText w:val="•"/>
      <w:lvlJc w:val="left"/>
      <w:pPr>
        <w:ind w:left="1560" w:hanging="360"/>
      </w:pPr>
      <w:rPr>
        <w:rFonts w:hint="default"/>
        <w:lang w:val="en-US" w:eastAsia="en-US" w:bidi="ar-SA"/>
      </w:rPr>
    </w:lvl>
    <w:lvl w:ilvl="3" w:tplc="8FE2397A">
      <w:numFmt w:val="bullet"/>
      <w:lvlText w:val="•"/>
      <w:lvlJc w:val="left"/>
      <w:pPr>
        <w:ind w:left="2433" w:hanging="360"/>
      </w:pPr>
      <w:rPr>
        <w:rFonts w:hint="default"/>
        <w:lang w:val="en-US" w:eastAsia="en-US" w:bidi="ar-SA"/>
      </w:rPr>
    </w:lvl>
    <w:lvl w:ilvl="4" w:tplc="83921056">
      <w:numFmt w:val="bullet"/>
      <w:lvlText w:val="•"/>
      <w:lvlJc w:val="left"/>
      <w:pPr>
        <w:ind w:left="3306" w:hanging="360"/>
      </w:pPr>
      <w:rPr>
        <w:rFonts w:hint="default"/>
        <w:lang w:val="en-US" w:eastAsia="en-US" w:bidi="ar-SA"/>
      </w:rPr>
    </w:lvl>
    <w:lvl w:ilvl="5" w:tplc="FFD056EC">
      <w:numFmt w:val="bullet"/>
      <w:lvlText w:val="•"/>
      <w:lvlJc w:val="left"/>
      <w:pPr>
        <w:ind w:left="4179" w:hanging="360"/>
      </w:pPr>
      <w:rPr>
        <w:rFonts w:hint="default"/>
        <w:lang w:val="en-US" w:eastAsia="en-US" w:bidi="ar-SA"/>
      </w:rPr>
    </w:lvl>
    <w:lvl w:ilvl="6" w:tplc="F26CCC06">
      <w:numFmt w:val="bullet"/>
      <w:lvlText w:val="•"/>
      <w:lvlJc w:val="left"/>
      <w:pPr>
        <w:ind w:left="5053" w:hanging="360"/>
      </w:pPr>
      <w:rPr>
        <w:rFonts w:hint="default"/>
        <w:lang w:val="en-US" w:eastAsia="en-US" w:bidi="ar-SA"/>
      </w:rPr>
    </w:lvl>
    <w:lvl w:ilvl="7" w:tplc="7FBCD1BE">
      <w:numFmt w:val="bullet"/>
      <w:lvlText w:val="•"/>
      <w:lvlJc w:val="left"/>
      <w:pPr>
        <w:ind w:left="5926" w:hanging="360"/>
      </w:pPr>
      <w:rPr>
        <w:rFonts w:hint="default"/>
        <w:lang w:val="en-US" w:eastAsia="en-US" w:bidi="ar-SA"/>
      </w:rPr>
    </w:lvl>
    <w:lvl w:ilvl="8" w:tplc="E468FAD4">
      <w:numFmt w:val="bullet"/>
      <w:lvlText w:val="•"/>
      <w:lvlJc w:val="left"/>
      <w:pPr>
        <w:ind w:left="6799"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947E3F"/>
    <w:rsid w:val="00936E7E"/>
    <w:rsid w:val="0094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8188"/>
  <w15:docId w15:val="{90F49897-488C-452E-8B5C-D7D6F6EF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238"/>
      <w:ind w:left="118"/>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right="69"/>
      <w:jc w:val="center"/>
    </w:pPr>
    <w:rPr>
      <w:b/>
      <w:bCs/>
      <w:sz w:val="28"/>
      <w:szCs w:val="28"/>
    </w:rPr>
  </w:style>
  <w:style w:type="paragraph" w:styleId="ListParagraph">
    <w:name w:val="List Paragraph"/>
    <w:basedOn w:val="Normal"/>
    <w:uiPriority w:val="1"/>
    <w:qFormat/>
    <w:pPr>
      <w:spacing w:line="242" w:lineRule="exact"/>
      <w:ind w:left="837" w:hanging="359"/>
    </w:pPr>
  </w:style>
  <w:style w:type="paragraph" w:customStyle="1" w:styleId="TableParagraph">
    <w:name w:val="Table Paragraph"/>
    <w:basedOn w:val="Normal"/>
    <w:uiPriority w:val="1"/>
    <w:qFormat/>
  </w:style>
  <w:style w:type="paragraph" w:customStyle="1" w:styleId="Default">
    <w:name w:val="Default"/>
    <w:rsid w:val="00936E7E"/>
    <w:pPr>
      <w:widowControl/>
      <w:adjustRightInd w:val="0"/>
    </w:pPr>
    <w:rPr>
      <w:rFonts w:ascii="Bradley Hand ITC" w:hAnsi="Bradley Hand ITC" w:cs="Bradley Hand ITC"/>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1954</Words>
  <Characters>11140</Characters>
  <Application>Microsoft Office Word</Application>
  <DocSecurity>0</DocSecurity>
  <Lines>92</Lines>
  <Paragraphs>26</Paragraphs>
  <ScaleCrop>false</ScaleCrop>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whom it may concern</dc:title>
  <dc:creator>WoodVivien</dc:creator>
  <cp:lastModifiedBy>Clare Nettleingham</cp:lastModifiedBy>
  <cp:revision>2</cp:revision>
  <dcterms:created xsi:type="dcterms:W3CDTF">2024-02-05T16:35:00Z</dcterms:created>
  <dcterms:modified xsi:type="dcterms:W3CDTF">2024-02-05T16:39:00Z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2022-10-14T00:00:00Z</vt:filetime>
  </property>
  <property fmtid="{D5CDD505-2E9C-101B-9397-08002B2CF9AE}" pid="3" name="Creator">
    <vt:lpwstr>Microsoft® Word 2019</vt:lpwstr>
  </property>
  <property fmtid="{D5CDD505-2E9C-101B-9397-08002B2CF9AE}" pid="4" name="LastSaved">
    <vt:filetime>2024-02-05T00:00:00Z</vt:filetime>
  </property>
  <property fmtid="{D5CDD505-2E9C-101B-9397-08002B2CF9AE}" pid="5" name="Producer">
    <vt:lpwstr>Microsoft® Word 2019</vt:lpwstr>
  </property>
</Properties>
</file>